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2B" w:rsidRDefault="003A512B" w:rsidP="00DA7F2B">
      <w:pPr>
        <w:pStyle w:val="21"/>
        <w:ind w:left="0"/>
      </w:pPr>
      <w:r>
        <w:t>Техническое задание</w:t>
      </w:r>
    </w:p>
    <w:p w:rsidR="003A512B" w:rsidRPr="00D626A7" w:rsidRDefault="003A512B" w:rsidP="00DA7F2B">
      <w:pPr>
        <w:pStyle w:val="21"/>
        <w:ind w:left="0"/>
      </w:pPr>
      <w:r w:rsidRPr="00D626A7">
        <w:t xml:space="preserve">на открытый  запрос предложений  по выбору исполнителя работ </w:t>
      </w:r>
      <w:proofErr w:type="gramStart"/>
      <w:r w:rsidRPr="00D626A7">
        <w:t>на</w:t>
      </w:r>
      <w:proofErr w:type="gramEnd"/>
    </w:p>
    <w:p w:rsidR="003A512B" w:rsidRDefault="003A512B" w:rsidP="00DA7F2B">
      <w:pPr>
        <w:pStyle w:val="21"/>
        <w:ind w:left="0"/>
      </w:pPr>
      <w:r w:rsidRPr="00F502A9">
        <w:t>Техническое обслуживание и ремонт грузоподъемных кранов, крановых путей</w:t>
      </w:r>
      <w:r w:rsidR="00DB6E94">
        <w:t xml:space="preserve"> </w:t>
      </w:r>
      <w:proofErr w:type="spellStart"/>
      <w:r w:rsidR="00DB6E94">
        <w:t>Автовской</w:t>
      </w:r>
      <w:proofErr w:type="spellEnd"/>
      <w:r w:rsidR="00DB6E94">
        <w:t xml:space="preserve"> </w:t>
      </w:r>
      <w:r>
        <w:t xml:space="preserve">ТЭЦ-15 филиала «Невский» ОАО </w:t>
      </w:r>
      <w:r w:rsidR="00DB6E94">
        <w:t>«</w:t>
      </w:r>
      <w:r>
        <w:t>ТГК-1»</w:t>
      </w:r>
    </w:p>
    <w:p w:rsidR="003A512B" w:rsidRDefault="003A512B" w:rsidP="00DA7F2B">
      <w:pPr>
        <w:jc w:val="center"/>
        <w:rPr>
          <w:b/>
        </w:rPr>
      </w:pPr>
      <w:r>
        <w:rPr>
          <w:b/>
        </w:rPr>
        <w:t xml:space="preserve">(номер закупки по ГКПЗ </w:t>
      </w:r>
      <w:r w:rsidR="00893732" w:rsidRPr="00893732">
        <w:rPr>
          <w:b/>
        </w:rPr>
        <w:t>1115</w:t>
      </w:r>
      <w:r w:rsidR="003A5175">
        <w:rPr>
          <w:b/>
        </w:rPr>
        <w:t>/</w:t>
      </w:r>
      <w:r w:rsidR="00893732" w:rsidRPr="00893732">
        <w:rPr>
          <w:b/>
        </w:rPr>
        <w:t>2.16-1263</w:t>
      </w:r>
      <w:r>
        <w:rPr>
          <w:b/>
        </w:rPr>
        <w:t>)</w:t>
      </w:r>
    </w:p>
    <w:p w:rsidR="00316C7D" w:rsidRPr="00316C7D" w:rsidRDefault="00184A7F" w:rsidP="00316C7D">
      <w:pPr>
        <w:jc w:val="center"/>
        <w:rPr>
          <w:b/>
        </w:rPr>
      </w:pPr>
      <w:r w:rsidRPr="004E5927">
        <w:rPr>
          <w:b/>
        </w:rPr>
        <w:t>Код закупки ОКВЭД -</w:t>
      </w:r>
      <w:r w:rsidR="00316C7D" w:rsidRPr="00316C7D">
        <w:rPr>
          <w:b/>
        </w:rPr>
        <w:t>29.22.9   Предоставление услуг по монтажу, ремонту и  техническому</w:t>
      </w:r>
    </w:p>
    <w:p w:rsidR="00184A7F" w:rsidRPr="004E5927" w:rsidRDefault="00316C7D" w:rsidP="00316C7D">
      <w:pPr>
        <w:jc w:val="center"/>
        <w:rPr>
          <w:b/>
        </w:rPr>
      </w:pPr>
      <w:r w:rsidRPr="00316C7D">
        <w:rPr>
          <w:b/>
        </w:rPr>
        <w:t xml:space="preserve">          обслуживанию подъемно-транспортного оборудования</w:t>
      </w:r>
      <w:r w:rsidR="00184A7F" w:rsidRPr="004E5927">
        <w:rPr>
          <w:b/>
        </w:rPr>
        <w:t xml:space="preserve">, </w:t>
      </w:r>
      <w:r>
        <w:rPr>
          <w:b/>
        </w:rPr>
        <w:t xml:space="preserve"> Код ОКДП </w:t>
      </w:r>
      <w:r w:rsidRPr="00316C7D">
        <w:rPr>
          <w:b/>
        </w:rPr>
        <w:t>2915000 Грузоподъемное и такелажное оборудование</w:t>
      </w:r>
    </w:p>
    <w:p w:rsidR="003A512B" w:rsidRDefault="003A512B" w:rsidP="00455DF8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Общие требования.</w:t>
      </w:r>
      <w:proofErr w:type="gramEnd"/>
    </w:p>
    <w:p w:rsidR="003A512B" w:rsidRDefault="003A512B" w:rsidP="00455DF8">
      <w:pPr>
        <w:jc w:val="both"/>
        <w:rPr>
          <w:b/>
        </w:rPr>
      </w:pPr>
      <w:r>
        <w:rPr>
          <w:b/>
        </w:rPr>
        <w:t>Требования к месту выполнения работ:</w:t>
      </w:r>
      <w:r w:rsidR="00316C7D" w:rsidRPr="00316C7D">
        <w:t xml:space="preserve"> </w:t>
      </w:r>
      <w:proofErr w:type="spellStart"/>
      <w:r w:rsidR="00316C7D" w:rsidRPr="00316C7D">
        <w:rPr>
          <w:b/>
        </w:rPr>
        <w:t>Автовская</w:t>
      </w:r>
      <w:proofErr w:type="spellEnd"/>
      <w:r w:rsidR="00316C7D" w:rsidRPr="00316C7D">
        <w:rPr>
          <w:b/>
        </w:rPr>
        <w:t xml:space="preserve"> ТЭЦ-15</w:t>
      </w:r>
    </w:p>
    <w:p w:rsidR="003A512B" w:rsidRPr="000E03AD" w:rsidRDefault="003A512B" w:rsidP="00455DF8">
      <w:pPr>
        <w:jc w:val="both"/>
      </w:pPr>
      <w:r>
        <w:t xml:space="preserve">Санкт-Петербург, ул. </w:t>
      </w:r>
      <w:proofErr w:type="gramStart"/>
      <w:r>
        <w:t>Броневая</w:t>
      </w:r>
      <w:proofErr w:type="gramEnd"/>
      <w:r>
        <w:t xml:space="preserve"> д.6,  ТЭЦ-15 филиала «Невский» ОАО «ТГК-1»</w:t>
      </w:r>
    </w:p>
    <w:p w:rsidR="003A512B" w:rsidRPr="00DB6E94" w:rsidRDefault="003A512B" w:rsidP="00455DF8">
      <w:pPr>
        <w:jc w:val="both"/>
        <w:rPr>
          <w:b/>
          <w:highlight w:val="yellow"/>
        </w:rPr>
      </w:pPr>
      <w:r w:rsidRPr="00DB6E94">
        <w:rPr>
          <w:b/>
          <w:highlight w:val="yellow"/>
        </w:rPr>
        <w:t xml:space="preserve">Контактный телефон ответственного лица, составившего техническое задание: </w:t>
      </w:r>
    </w:p>
    <w:p w:rsidR="003A512B" w:rsidRPr="00DB6E94" w:rsidRDefault="003A512B" w:rsidP="00455DF8">
      <w:pPr>
        <w:jc w:val="both"/>
        <w:rPr>
          <w:highlight w:val="yellow"/>
        </w:rPr>
      </w:pPr>
      <w:r w:rsidRPr="00DB6E94">
        <w:rPr>
          <w:highlight w:val="yellow"/>
        </w:rPr>
        <w:t>Инженер ОППР Александров А.В., тел. 901-43-8</w:t>
      </w:r>
      <w:r w:rsidR="00893732" w:rsidRPr="00DB6E94">
        <w:rPr>
          <w:highlight w:val="yellow"/>
        </w:rPr>
        <w:t>7</w:t>
      </w:r>
    </w:p>
    <w:p w:rsidR="00E8761C" w:rsidRDefault="00E8761C" w:rsidP="00E8761C">
      <w:r w:rsidRPr="00DB6E94">
        <w:rPr>
          <w:highlight w:val="yellow"/>
        </w:rPr>
        <w:t>Главный специалист ОППР  Тумаров Р.Н. тел 901-41-27</w:t>
      </w:r>
    </w:p>
    <w:p w:rsidR="003A512B" w:rsidRDefault="003A512B" w:rsidP="00455DF8">
      <w:pPr>
        <w:jc w:val="both"/>
        <w:rPr>
          <w:b/>
        </w:rPr>
      </w:pPr>
      <w:r>
        <w:t xml:space="preserve"> </w:t>
      </w:r>
      <w:r>
        <w:rPr>
          <w:b/>
        </w:rPr>
        <w:t>Требования к срокам выполнения работ:</w:t>
      </w:r>
    </w:p>
    <w:p w:rsidR="003A512B" w:rsidRDefault="003A512B" w:rsidP="00455DF8">
      <w:r>
        <w:t xml:space="preserve">Начало                    </w:t>
      </w:r>
      <w:r w:rsidR="00893732">
        <w:t>май</w:t>
      </w:r>
      <w:r>
        <w:t xml:space="preserve"> 201</w:t>
      </w:r>
      <w:r w:rsidR="00893732">
        <w:t>3</w:t>
      </w:r>
      <w:r>
        <w:t>г.</w:t>
      </w:r>
    </w:p>
    <w:p w:rsidR="003A512B" w:rsidRDefault="003A512B" w:rsidP="00455DF8">
      <w:r>
        <w:t xml:space="preserve">Окончание              </w:t>
      </w:r>
      <w:r w:rsidR="00893732">
        <w:t>сентябрь</w:t>
      </w:r>
      <w:r>
        <w:t xml:space="preserve"> 201</w:t>
      </w:r>
      <w:r w:rsidR="00893732">
        <w:t>3</w:t>
      </w:r>
      <w:r>
        <w:t>г.</w:t>
      </w:r>
    </w:p>
    <w:p w:rsidR="003A512B" w:rsidRDefault="003A512B" w:rsidP="00455DF8">
      <w:pPr>
        <w:jc w:val="both"/>
        <w:rPr>
          <w:b/>
        </w:rPr>
      </w:pPr>
      <w:r>
        <w:rPr>
          <w:b/>
        </w:rPr>
        <w:t xml:space="preserve">Предельная цена закупки – </w:t>
      </w:r>
      <w:r w:rsidR="00893732">
        <w:rPr>
          <w:b/>
        </w:rPr>
        <w:t>1</w:t>
      </w:r>
      <w:r>
        <w:rPr>
          <w:b/>
        </w:rPr>
        <w:t xml:space="preserve"> </w:t>
      </w:r>
      <w:r w:rsidR="00893732">
        <w:rPr>
          <w:b/>
        </w:rPr>
        <w:t>5</w:t>
      </w:r>
      <w:r>
        <w:rPr>
          <w:b/>
        </w:rPr>
        <w:t>00 000  руб. без учета НДС, в том числе:</w:t>
      </w:r>
    </w:p>
    <w:p w:rsidR="003A512B" w:rsidRDefault="00893732" w:rsidP="00455DF8">
      <w:pPr>
        <w:jc w:val="both"/>
      </w:pPr>
      <w:r>
        <w:t>2</w:t>
      </w:r>
      <w:r w:rsidR="007A10E0">
        <w:t>-</w:t>
      </w:r>
      <w:r w:rsidR="003A512B">
        <w:t>й квартал  –</w:t>
      </w:r>
      <w:r>
        <w:t xml:space="preserve">   5</w:t>
      </w:r>
      <w:r w:rsidR="003A512B">
        <w:t xml:space="preserve">00 000,00 руб. без учета НДС   </w:t>
      </w:r>
    </w:p>
    <w:p w:rsidR="003A512B" w:rsidRDefault="003A512B" w:rsidP="00455DF8">
      <w:r>
        <w:t xml:space="preserve">3-й квартал  – 1 000 000,00 руб. без учета НДС   </w:t>
      </w:r>
    </w:p>
    <w:p w:rsidR="00026C16" w:rsidRDefault="00E61DC8" w:rsidP="00E61DC8">
      <w:pPr>
        <w:jc w:val="both"/>
        <w:rPr>
          <w:rFonts w:eastAsia="Calibri"/>
          <w:lang w:eastAsia="en-US"/>
        </w:rPr>
      </w:pPr>
      <w:r w:rsidRPr="00E61DC8">
        <w:rPr>
          <w:rFonts w:eastAsia="Calibri"/>
          <w:lang w:eastAsia="en-US"/>
        </w:rPr>
        <w:t xml:space="preserve">- стоимость материалов и ЗИП поставляемых подрядной организацией – </w:t>
      </w:r>
      <w:r>
        <w:rPr>
          <w:rFonts w:eastAsia="Calibri"/>
          <w:lang w:eastAsia="en-US"/>
        </w:rPr>
        <w:t>165</w:t>
      </w:r>
      <w:r w:rsidRPr="00E61DC8">
        <w:rPr>
          <w:rFonts w:eastAsia="Calibri"/>
          <w:lang w:eastAsia="en-US"/>
        </w:rPr>
        <w:t xml:space="preserve"> 000 руб. без учета НДС;</w:t>
      </w:r>
    </w:p>
    <w:p w:rsidR="00387B1C" w:rsidRPr="004F1AE7" w:rsidRDefault="00387B1C" w:rsidP="00387B1C">
      <w:pPr>
        <w:jc w:val="both"/>
        <w:rPr>
          <w:rFonts w:eastAsia="Calibri"/>
          <w:lang w:eastAsia="en-US"/>
        </w:rPr>
      </w:pPr>
      <w:r w:rsidRPr="004F1AE7">
        <w:rPr>
          <w:rFonts w:eastAsia="Calibri"/>
          <w:lang w:eastAsia="en-US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387B1C" w:rsidRPr="00387B1C" w:rsidRDefault="00387B1C" w:rsidP="00387B1C">
      <w:pPr>
        <w:jc w:val="both"/>
        <w:rPr>
          <w:rFonts w:eastAsia="Calibri"/>
          <w:sz w:val="22"/>
          <w:szCs w:val="22"/>
          <w:lang w:eastAsia="en-US"/>
        </w:rPr>
      </w:pPr>
      <w:r>
        <w:rPr>
          <w:b/>
          <w:lang w:val="en-US"/>
        </w:rPr>
        <w:t>II</w:t>
      </w:r>
      <w:r w:rsidRPr="007847D8">
        <w:rPr>
          <w:b/>
        </w:rPr>
        <w:t xml:space="preserve">. </w:t>
      </w:r>
      <w:r>
        <w:rPr>
          <w:b/>
        </w:rPr>
        <w:t>Требования к выполнению работ.</w:t>
      </w:r>
    </w:p>
    <w:p w:rsidR="00A55284" w:rsidRPr="00A55284" w:rsidRDefault="00A55284" w:rsidP="00387B1C">
      <w:pPr>
        <w:jc w:val="both"/>
        <w:rPr>
          <w:b/>
          <w:u w:val="single"/>
        </w:rPr>
      </w:pPr>
      <w:r w:rsidRPr="00A55284">
        <w:rPr>
          <w:b/>
        </w:rPr>
        <w:t>Цель работы:</w:t>
      </w:r>
      <w:r>
        <w:rPr>
          <w:b/>
        </w:rPr>
        <w:t xml:space="preserve"> </w:t>
      </w:r>
      <w:r w:rsidRPr="00A55284">
        <w:t>выполнение комплекса ремонтных работ по восстановлению технического состояния грузоподъемного оборудования</w:t>
      </w:r>
      <w:r>
        <w:t>, его элементов и конструктивных узлов с использованием современных материалов и технических решений для обеспечения безопасной эксплуатации.</w:t>
      </w:r>
    </w:p>
    <w:p w:rsidR="003A512B" w:rsidRDefault="003A512B" w:rsidP="00455DF8">
      <w:pPr>
        <w:widowControl w:val="0"/>
        <w:suppressAutoHyphens/>
        <w:jc w:val="both"/>
        <w:rPr>
          <w:b/>
        </w:rPr>
      </w:pPr>
      <w:r>
        <w:rPr>
          <w:b/>
        </w:rPr>
        <w:t xml:space="preserve"> Требования к сметно-договорной документации:</w:t>
      </w:r>
    </w:p>
    <w:p w:rsidR="004F1AE7" w:rsidRDefault="004F1AE7" w:rsidP="004F1AE7">
      <w:pPr>
        <w:widowControl w:val="0"/>
        <w:suppressAutoHyphens/>
        <w:jc w:val="both"/>
      </w:pPr>
      <w:r>
        <w:t>Подрядчик в течени</w:t>
      </w:r>
      <w:proofErr w:type="gramStart"/>
      <w:r>
        <w:t>и</w:t>
      </w:r>
      <w:proofErr w:type="gramEnd"/>
      <w:r>
        <w:t xml:space="preserve"> пяти рабочих дней после получения уведомления о результатах </w:t>
      </w:r>
      <w:r w:rsidRPr="00437CD2">
        <w:t xml:space="preserve">ОЗП </w:t>
      </w:r>
      <w:r>
        <w:t>предоставляет Заказчику как на бумажном носителе (в 2-х экз.), так и в электронном виде (на электронный адрес</w:t>
      </w:r>
      <w:r w:rsidRPr="009E4C25">
        <w:t>:</w:t>
      </w:r>
      <w:r>
        <w:t xml:space="preserve"> (на электронный адрес</w:t>
      </w:r>
      <w:r w:rsidRPr="009E4C25">
        <w:t>:</w:t>
      </w:r>
      <w:r>
        <w:t xml:space="preserve"> </w:t>
      </w:r>
      <w:proofErr w:type="gramStart"/>
      <w:r w:rsidRPr="00741E46">
        <w:t>Prohorenko.OV@tgc1.ru</w:t>
      </w:r>
      <w:r>
        <w:t>) проект договора генподряда на выполнение работ с приложениями:</w:t>
      </w:r>
      <w:proofErr w:type="gramEnd"/>
    </w:p>
    <w:p w:rsidR="004F1AE7" w:rsidRDefault="004F1AE7" w:rsidP="004F1AE7">
      <w:pPr>
        <w:widowControl w:val="0"/>
        <w:suppressAutoHyphens/>
        <w:jc w:val="both"/>
      </w:pPr>
      <w:r>
        <w:t>- смет,</w:t>
      </w:r>
    </w:p>
    <w:p w:rsidR="004F1AE7" w:rsidRDefault="004F1AE7" w:rsidP="004F1AE7">
      <w:pPr>
        <w:widowControl w:val="0"/>
        <w:suppressAutoHyphens/>
        <w:jc w:val="both"/>
      </w:pPr>
      <w:r>
        <w:t>- калькуляции,</w:t>
      </w:r>
    </w:p>
    <w:p w:rsidR="004F1AE7" w:rsidRDefault="004F1AE7" w:rsidP="004F1AE7">
      <w:pPr>
        <w:widowControl w:val="0"/>
        <w:suppressAutoHyphens/>
        <w:jc w:val="both"/>
      </w:pPr>
      <w:r>
        <w:t>- копии свидетельства о регистрации предприятия,</w:t>
      </w:r>
    </w:p>
    <w:p w:rsidR="004F1AE7" w:rsidRPr="004F1AE7" w:rsidRDefault="004F1AE7" w:rsidP="004F1AE7">
      <w:pPr>
        <w:jc w:val="both"/>
      </w:pPr>
      <w:r>
        <w:t>- копии доверенности (при подписании договора со стороны Подрядчика не первым лицом).</w:t>
      </w:r>
    </w:p>
    <w:p w:rsidR="003A512B" w:rsidRPr="00DD0A1F" w:rsidRDefault="003A512B" w:rsidP="00455DF8">
      <w:pPr>
        <w:widowControl w:val="0"/>
        <w:suppressAutoHyphens/>
        <w:jc w:val="both"/>
      </w:pPr>
      <w:r w:rsidRPr="00DD0A1F">
        <w:rPr>
          <w:b/>
        </w:rPr>
        <w:t xml:space="preserve">Характеристика </w:t>
      </w:r>
      <w:r w:rsidR="004F1AE7">
        <w:rPr>
          <w:b/>
        </w:rPr>
        <w:t>кранов ТЭЦ-15</w:t>
      </w:r>
    </w:p>
    <w:tbl>
      <w:tblPr>
        <w:tblW w:w="10130" w:type="dxa"/>
        <w:jc w:val="center"/>
        <w:tblInd w:w="-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460"/>
        <w:gridCol w:w="965"/>
        <w:gridCol w:w="703"/>
        <w:gridCol w:w="1134"/>
        <w:gridCol w:w="567"/>
        <w:gridCol w:w="851"/>
        <w:gridCol w:w="1134"/>
        <w:gridCol w:w="1134"/>
        <w:gridCol w:w="567"/>
        <w:gridCol w:w="567"/>
        <w:gridCol w:w="709"/>
      </w:tblGrid>
      <w:tr w:rsidR="00B2499C" w:rsidRPr="00674432" w:rsidTr="00B2499C">
        <w:trPr>
          <w:cantSplit/>
          <w:trHeight w:val="518"/>
          <w:tblHeader/>
          <w:jc w:val="center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№ п./</w:t>
            </w:r>
            <w:proofErr w:type="gramStart"/>
            <w:r w:rsidRPr="00674432">
              <w:rPr>
                <w:sz w:val="16"/>
              </w:rPr>
              <w:t>п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Тип и индекс крана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Место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установки,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Условия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proofErr w:type="gramStart"/>
            <w:r w:rsidRPr="00674432">
              <w:rPr>
                <w:sz w:val="16"/>
              </w:rPr>
              <w:t>(помещение,</w:t>
            </w:r>
            <w:proofErr w:type="gramEnd"/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proofErr w:type="spellStart"/>
            <w:proofErr w:type="gramStart"/>
            <w:r w:rsidRPr="00674432">
              <w:rPr>
                <w:sz w:val="16"/>
              </w:rPr>
              <w:t>откр</w:t>
            </w:r>
            <w:proofErr w:type="spellEnd"/>
            <w:r w:rsidRPr="00674432">
              <w:rPr>
                <w:sz w:val="16"/>
              </w:rPr>
              <w:t>. воздух)</w:t>
            </w:r>
            <w:proofErr w:type="gramEnd"/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Регистрационный номер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 xml:space="preserve"> дата регистрации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 xml:space="preserve">Завод-изготовитель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Заводской номер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дата выпуска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tabs>
                <w:tab w:val="left" w:pos="3293"/>
              </w:tabs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Технические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Дата ввода в эксплуатацию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rFonts w:eastAsia="Arial Unicode MS"/>
                <w:sz w:val="16"/>
              </w:rPr>
              <w:t>Группа классификации (режима)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rFonts w:eastAsia="Arial Unicode MS"/>
                <w:sz w:val="16"/>
              </w:rPr>
              <w:t xml:space="preserve"> и дата  окончания установленного срока службы крана</w:t>
            </w:r>
          </w:p>
        </w:tc>
      </w:tr>
      <w:tr w:rsidR="00B2499C" w:rsidRPr="00674432" w:rsidTr="00B2499C">
        <w:trPr>
          <w:cantSplit/>
          <w:trHeight w:val="2030"/>
          <w:tblHeader/>
          <w:jc w:val="center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</w:p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  <w:r w:rsidRPr="00674432">
              <w:rPr>
                <w:rFonts w:ascii="Times New Roman" w:hAnsi="Times New Roman"/>
                <w:sz w:val="15"/>
              </w:rPr>
              <w:t>Грузоподъёмность</w:t>
            </w:r>
          </w:p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pStyle w:val="1"/>
              <w:keepNext w:val="0"/>
              <w:spacing w:line="220" w:lineRule="exact"/>
              <w:rPr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Величина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Вылета стрелы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9C" w:rsidRPr="00674432" w:rsidRDefault="00B2499C" w:rsidP="00674432">
            <w:pPr>
              <w:pStyle w:val="a3"/>
              <w:widowControl w:val="0"/>
              <w:spacing w:line="220" w:lineRule="exact"/>
              <w:rPr>
                <w:b/>
                <w:sz w:val="15"/>
              </w:rPr>
            </w:pP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  <w:r w:rsidRPr="00674432">
              <w:rPr>
                <w:b/>
                <w:sz w:val="15"/>
                <w:u w:val="single"/>
              </w:rPr>
              <w:t>Длина [</w:t>
            </w:r>
            <w:proofErr w:type="gramStart"/>
            <w:r w:rsidRPr="00674432">
              <w:rPr>
                <w:b/>
                <w:sz w:val="15"/>
                <w:u w:val="single"/>
              </w:rPr>
              <w:t>м</w:t>
            </w:r>
            <w:proofErr w:type="gramEnd"/>
            <w:r w:rsidRPr="00674432">
              <w:rPr>
                <w:b/>
                <w:sz w:val="15"/>
                <w:u w:val="single"/>
              </w:rPr>
              <w:t>]</w:t>
            </w:r>
            <w:r w:rsidRPr="00674432">
              <w:rPr>
                <w:b/>
                <w:sz w:val="15"/>
              </w:rPr>
              <w:t xml:space="preserve">  класс</w:t>
            </w: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  <w:r w:rsidRPr="00674432">
              <w:rPr>
                <w:b/>
                <w:sz w:val="15"/>
              </w:rPr>
              <w:t>точности кранового пути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Вид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 ходового устройства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Тип </w:t>
            </w:r>
            <w:proofErr w:type="gramStart"/>
            <w:r w:rsidRPr="00674432">
              <w:rPr>
                <w:sz w:val="15"/>
              </w:rPr>
              <w:t>грузозахватного</w:t>
            </w:r>
            <w:proofErr w:type="gramEnd"/>
            <w:r w:rsidRPr="00674432">
              <w:rPr>
                <w:sz w:val="15"/>
              </w:rPr>
              <w:t xml:space="preserve"> 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sz w:val="15"/>
              </w:rPr>
              <w:t>органа и его грузоподъёмность (объём и т.п.)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</w:tr>
      <w:tr w:rsidR="00B2499C" w:rsidRPr="00674432" w:rsidTr="00B2499C">
        <w:trPr>
          <w:cantSplit/>
          <w:trHeight w:val="205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12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 xml:space="preserve">Мостовой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к.о</w:t>
            </w:r>
            <w:proofErr w:type="spellEnd"/>
            <w:r w:rsidRPr="00674432">
              <w:rPr>
                <w:rFonts w:eastAsia="Arial Unicode MS"/>
                <w:sz w:val="15"/>
              </w:rPr>
              <w:t>. 1 оч.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10566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17.08.1956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30/5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90/Т3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Однорогий 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Крановый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lastRenderedPageBreak/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т.о</w:t>
            </w:r>
            <w:proofErr w:type="spellEnd"/>
            <w:r w:rsidRPr="00674432">
              <w:rPr>
                <w:rFonts w:eastAsia="Arial Unicode MS"/>
                <w:sz w:val="15"/>
              </w:rPr>
              <w:t>. 1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10565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17.04.1956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Зуевский литейно-механический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75/20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180/Т3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Двурогий пластинчатый крюк 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к.о</w:t>
            </w:r>
            <w:proofErr w:type="spellEnd"/>
            <w:r w:rsidRPr="00674432">
              <w:rPr>
                <w:rFonts w:eastAsia="Arial Unicode MS"/>
                <w:sz w:val="15"/>
              </w:rPr>
              <w:t>. 2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50475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27.03.1973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288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50/10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84/Т3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04.03. 1973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т.о</w:t>
            </w:r>
            <w:proofErr w:type="spellEnd"/>
            <w:r w:rsidRPr="00674432">
              <w:rPr>
                <w:rFonts w:eastAsia="Arial Unicode MS"/>
                <w:sz w:val="15"/>
              </w:rPr>
              <w:t>. 2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51141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06.07.1973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186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апрель 1973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125/20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107/Т3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01.07. 1973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09. 2012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Полукозловой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Дымососное отделение 2 оч. (открытая площадка)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674432">
              <w:rPr>
                <w:sz w:val="16"/>
                <w:szCs w:val="16"/>
              </w:rPr>
              <w:t>53247</w:t>
            </w:r>
            <w:r w:rsidRPr="00674432">
              <w:rPr>
                <w:sz w:val="16"/>
                <w:szCs w:val="16"/>
              </w:rPr>
              <w:br/>
              <w:t>30.11.1973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Энергореммаш</w:t>
            </w:r>
            <w:proofErr w:type="spellEnd"/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 xml:space="preserve"> г. Жигулевск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84/Т3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11.11. 1973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05. 2011</w:t>
            </w:r>
          </w:p>
        </w:tc>
      </w:tr>
    </w:tbl>
    <w:p w:rsidR="00893732" w:rsidRDefault="00893732" w:rsidP="00455DF8">
      <w:pPr>
        <w:pStyle w:val="4"/>
      </w:pPr>
    </w:p>
    <w:p w:rsidR="00F51C68" w:rsidRPr="00F51C68" w:rsidRDefault="003A512B" w:rsidP="004F1AE7">
      <w:pPr>
        <w:pStyle w:val="4"/>
      </w:pPr>
      <w:r>
        <w:t>УКРУПНЕННАЯ В Е Д О М О С Т Ь</w:t>
      </w:r>
    </w:p>
    <w:p w:rsidR="00312540" w:rsidRPr="004E5927" w:rsidRDefault="00312540" w:rsidP="004F1AE7">
      <w:pPr>
        <w:pStyle w:val="21"/>
        <w:ind w:left="0"/>
      </w:pPr>
      <w:r w:rsidRPr="004E5927">
        <w:t>Техническое обслуживание и ремонт грузоподъемных кранов, крановых путей</w:t>
      </w:r>
    </w:p>
    <w:p w:rsidR="003A512B" w:rsidRDefault="003A512B" w:rsidP="004F1AE7">
      <w:pPr>
        <w:pStyle w:val="21"/>
        <w:ind w:left="0"/>
      </w:pPr>
      <w:r>
        <w:t xml:space="preserve"> ТЭЦ-15 филиала «Невский» ОАО ТГК-1»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75"/>
        <w:gridCol w:w="7646"/>
        <w:gridCol w:w="709"/>
        <w:gridCol w:w="859"/>
      </w:tblGrid>
      <w:tr w:rsidR="003A512B" w:rsidRPr="00333B67" w:rsidTr="008A35A1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 xml:space="preserve">№ </w:t>
            </w:r>
            <w:proofErr w:type="gramStart"/>
            <w:r w:rsidRPr="00333B67">
              <w:rPr>
                <w:b/>
              </w:rPr>
              <w:t>п</w:t>
            </w:r>
            <w:proofErr w:type="gramEnd"/>
            <w:r w:rsidRPr="00333B67">
              <w:rPr>
                <w:b/>
              </w:rPr>
              <w:t>/п</w:t>
            </w:r>
          </w:p>
        </w:tc>
        <w:tc>
          <w:tcPr>
            <w:tcW w:w="7646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Наименование работ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</w:pPr>
            <w:r>
              <w:t>Ед. изм.</w:t>
            </w:r>
          </w:p>
        </w:tc>
        <w:tc>
          <w:tcPr>
            <w:tcW w:w="859" w:type="dxa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</w:pPr>
            <w:r>
              <w:t>Объем</w:t>
            </w:r>
          </w:p>
        </w:tc>
      </w:tr>
      <w:tr w:rsidR="003A5175" w:rsidRPr="00333B67" w:rsidTr="00935508">
        <w:trPr>
          <w:trHeight w:val="70"/>
        </w:trPr>
        <w:tc>
          <w:tcPr>
            <w:tcW w:w="675" w:type="dxa"/>
            <w:shd w:val="clear" w:color="auto" w:fill="FFFFFF"/>
          </w:tcPr>
          <w:p w:rsidR="003A5175" w:rsidRPr="0072656A" w:rsidRDefault="008A35A1" w:rsidP="00387E6C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9214" w:type="dxa"/>
            <w:gridSpan w:val="3"/>
            <w:shd w:val="clear" w:color="auto" w:fill="FFFFFF"/>
          </w:tcPr>
          <w:p w:rsidR="003A5175" w:rsidRPr="003A5175" w:rsidRDefault="003A5175" w:rsidP="00167D8B">
            <w:pPr>
              <w:pStyle w:val="21"/>
              <w:spacing w:line="260" w:lineRule="exact"/>
              <w:ind w:left="0"/>
            </w:pPr>
            <w:r w:rsidRPr="003A5175">
              <w:t xml:space="preserve">Ремонт </w:t>
            </w:r>
            <w:r w:rsidR="00935508">
              <w:t xml:space="preserve">полукозлового </w:t>
            </w:r>
            <w:r w:rsidRPr="003A5175">
              <w:t>крана рег.№5</w:t>
            </w:r>
            <w:r w:rsidR="008A35A1">
              <w:t>3247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>/о 2 оч</w:t>
            </w:r>
            <w:r w:rsidR="004F1AE7">
              <w:t xml:space="preserve">. Срок ремонта - </w:t>
            </w:r>
            <w:r w:rsidR="00167D8B">
              <w:t>а</w:t>
            </w:r>
            <w:r w:rsidR="004F1AE7">
              <w:t>вгуст</w:t>
            </w:r>
          </w:p>
        </w:tc>
      </w:tr>
      <w:tr w:rsidR="004A7B0E" w:rsidRPr="00333B67" w:rsidTr="00935508">
        <w:trPr>
          <w:trHeight w:val="1154"/>
        </w:trPr>
        <w:tc>
          <w:tcPr>
            <w:tcW w:w="675" w:type="dxa"/>
            <w:shd w:val="clear" w:color="auto" w:fill="FFFFFF"/>
          </w:tcPr>
          <w:p w:rsidR="004A7B0E" w:rsidRPr="00DD0A1F" w:rsidRDefault="004A7B0E" w:rsidP="00387E6C">
            <w:pPr>
              <w:spacing w:line="260" w:lineRule="exact"/>
              <w:ind w:left="360"/>
              <w:jc w:val="center"/>
              <w:rPr>
                <w:rFonts w:eastAsia="Arial Unicode MS"/>
              </w:rPr>
            </w:pPr>
          </w:p>
        </w:tc>
        <w:tc>
          <w:tcPr>
            <w:tcW w:w="7646" w:type="dxa"/>
            <w:shd w:val="clear" w:color="auto" w:fill="FFFFFF"/>
          </w:tcPr>
          <w:p w:rsidR="004A7B0E" w:rsidRPr="00DD0A1F" w:rsidRDefault="00935508" w:rsidP="004A7B0E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73F56" w:rsidRPr="00DD0A1F">
              <w:rPr>
                <w:rFonts w:ascii="Times New Roman" w:hAnsi="Times New Roman" w:cs="Times New Roman"/>
                <w:sz w:val="24"/>
                <w:szCs w:val="24"/>
              </w:rPr>
              <w:t>Рев</w:t>
            </w:r>
            <w:r w:rsidR="00771A5C">
              <w:rPr>
                <w:rFonts w:ascii="Times New Roman" w:hAnsi="Times New Roman" w:cs="Times New Roman"/>
                <w:sz w:val="24"/>
                <w:szCs w:val="24"/>
              </w:rPr>
              <w:t>изия редукторов приводных валов по 3группе сложности</w:t>
            </w:r>
          </w:p>
          <w:p w:rsidR="002E1523" w:rsidRPr="00DD0A1F" w:rsidRDefault="00935508" w:rsidP="002E1523">
            <w:pPr>
              <w:pStyle w:val="ConsPlusNormal"/>
              <w:spacing w:line="260" w:lineRule="exact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поверхности. </w:t>
            </w:r>
            <w:r w:rsidR="002E1523" w:rsidRPr="00DD0A1F">
              <w:rPr>
                <w:rFonts w:ascii="Times New Roman" w:hAnsi="Times New Roman" w:cs="Times New Roman"/>
                <w:sz w:val="24"/>
                <w:szCs w:val="24"/>
              </w:rPr>
              <w:t>Покраска моста крана</w:t>
            </w: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>, стоек.</w:t>
            </w:r>
          </w:p>
          <w:p w:rsidR="002E1523" w:rsidRPr="00DD0A1F" w:rsidRDefault="00935508" w:rsidP="002E1523">
            <w:pPr>
              <w:pStyle w:val="ConsPlusNormal"/>
              <w:spacing w:line="260" w:lineRule="exact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E1523" w:rsidRPr="00DD0A1F">
              <w:rPr>
                <w:rFonts w:ascii="Times New Roman" w:hAnsi="Times New Roman" w:cs="Times New Roman"/>
                <w:sz w:val="24"/>
                <w:szCs w:val="24"/>
              </w:rPr>
              <w:t>Смазка  подшипников ходовых колес</w:t>
            </w:r>
          </w:p>
          <w:p w:rsidR="00BA2B1A" w:rsidRPr="00DD0A1F" w:rsidRDefault="00935508" w:rsidP="002E1523">
            <w:pPr>
              <w:pStyle w:val="ConsPlusNormal"/>
              <w:spacing w:line="260" w:lineRule="exact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A2B1A" w:rsidRPr="00DD0A1F">
              <w:rPr>
                <w:rFonts w:ascii="Times New Roman" w:hAnsi="Times New Roman" w:cs="Times New Roman"/>
                <w:sz w:val="24"/>
                <w:szCs w:val="24"/>
              </w:rPr>
              <w:t>Ремонт тупиковых упоров</w:t>
            </w:r>
          </w:p>
          <w:p w:rsidR="00BA2B1A" w:rsidRPr="00DD0A1F" w:rsidRDefault="003D625F" w:rsidP="00BA2B1A">
            <w:pPr>
              <w:pStyle w:val="ConsPlusNormal"/>
              <w:spacing w:line="260" w:lineRule="exact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A1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A2B1A" w:rsidRPr="00DD0A1F">
              <w:rPr>
                <w:rFonts w:ascii="Times New Roman" w:hAnsi="Times New Roman" w:cs="Times New Roman"/>
                <w:sz w:val="24"/>
                <w:szCs w:val="24"/>
              </w:rPr>
              <w:t>Ремонт тамбура крана (перила, настил)</w:t>
            </w:r>
          </w:p>
        </w:tc>
        <w:tc>
          <w:tcPr>
            <w:tcW w:w="709" w:type="dxa"/>
            <w:shd w:val="clear" w:color="auto" w:fill="FFFFFF"/>
          </w:tcPr>
          <w:p w:rsidR="004A7B0E" w:rsidRDefault="00935508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2E1523" w:rsidRDefault="002E1523" w:rsidP="0093550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м</w:t>
            </w:r>
            <w:proofErr w:type="gramStart"/>
            <w:r>
              <w:rPr>
                <w:b w:val="0"/>
              </w:rPr>
              <w:t>2</w:t>
            </w:r>
            <w:proofErr w:type="gramEnd"/>
          </w:p>
          <w:p w:rsidR="002E1523" w:rsidRDefault="002E1523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BA2B1A" w:rsidRDefault="00935508" w:rsidP="00935508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3D625F" w:rsidRPr="00333B67" w:rsidRDefault="003D625F" w:rsidP="0093550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кран</w:t>
            </w:r>
          </w:p>
        </w:tc>
        <w:tc>
          <w:tcPr>
            <w:tcW w:w="859" w:type="dxa"/>
            <w:shd w:val="clear" w:color="auto" w:fill="FFFFFF"/>
          </w:tcPr>
          <w:p w:rsidR="004A7B0E" w:rsidRDefault="004A7B0E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  <w:r w:rsidR="003D625F">
              <w:rPr>
                <w:b w:val="0"/>
              </w:rPr>
              <w:t>,0</w:t>
            </w:r>
          </w:p>
          <w:p w:rsidR="002E1523" w:rsidRDefault="002E1523" w:rsidP="0093550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  <w:r w:rsidR="008A35A1">
              <w:rPr>
                <w:b w:val="0"/>
              </w:rPr>
              <w:t>5</w:t>
            </w:r>
            <w:r>
              <w:rPr>
                <w:b w:val="0"/>
              </w:rPr>
              <w:t>0</w:t>
            </w:r>
            <w:r w:rsidR="003D625F">
              <w:rPr>
                <w:b w:val="0"/>
              </w:rPr>
              <w:t>,0</w:t>
            </w:r>
          </w:p>
          <w:p w:rsidR="002E1523" w:rsidRDefault="00935508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  <w:r w:rsidR="003D625F">
              <w:rPr>
                <w:b w:val="0"/>
              </w:rPr>
              <w:t>,0</w:t>
            </w:r>
          </w:p>
          <w:p w:rsidR="00BA2B1A" w:rsidRDefault="00BA2B1A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  <w:r w:rsidR="003D625F">
              <w:rPr>
                <w:b w:val="0"/>
              </w:rPr>
              <w:t>,0</w:t>
            </w:r>
          </w:p>
          <w:p w:rsidR="003D625F" w:rsidRPr="00333B67" w:rsidRDefault="003D625F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1,0</w:t>
            </w:r>
          </w:p>
        </w:tc>
      </w:tr>
      <w:tr w:rsidR="003A5175" w:rsidRPr="00333B67" w:rsidTr="003D625F">
        <w:trPr>
          <w:trHeight w:val="70"/>
        </w:trPr>
        <w:tc>
          <w:tcPr>
            <w:tcW w:w="675" w:type="dxa"/>
            <w:shd w:val="clear" w:color="auto" w:fill="FFFFFF"/>
          </w:tcPr>
          <w:p w:rsidR="003A5175" w:rsidRPr="0072656A" w:rsidRDefault="008A35A1" w:rsidP="00387E6C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9214" w:type="dxa"/>
            <w:gridSpan w:val="3"/>
            <w:shd w:val="clear" w:color="auto" w:fill="FFFFFF"/>
          </w:tcPr>
          <w:p w:rsidR="003A5175" w:rsidRPr="003A5175" w:rsidRDefault="003A5175" w:rsidP="00167D8B">
            <w:pPr>
              <w:pStyle w:val="21"/>
              <w:spacing w:line="260" w:lineRule="exact"/>
              <w:ind w:left="0"/>
            </w:pPr>
            <w:r w:rsidRPr="003A5175">
              <w:t>Ремонт мостового крана рег.№</w:t>
            </w:r>
            <w:r w:rsidR="00133AA3">
              <w:t>10565</w:t>
            </w:r>
            <w:r w:rsidRPr="003A5175">
              <w:t xml:space="preserve"> </w:t>
            </w:r>
            <w:r w:rsidR="00133AA3">
              <w:t>т</w:t>
            </w:r>
            <w:r w:rsidRPr="003A5175">
              <w:t xml:space="preserve">/о </w:t>
            </w:r>
            <w:r w:rsidR="00133AA3">
              <w:t>1</w:t>
            </w:r>
            <w:r w:rsidRPr="003A5175">
              <w:t xml:space="preserve"> оч</w:t>
            </w:r>
            <w:r w:rsidR="004F1AE7">
              <w:t xml:space="preserve">. Срок ремонта - </w:t>
            </w:r>
            <w:r w:rsidR="00167D8B">
              <w:t>м</w:t>
            </w:r>
            <w:r w:rsidR="004F1AE7">
              <w:t>ай</w:t>
            </w:r>
          </w:p>
        </w:tc>
      </w:tr>
      <w:tr w:rsidR="004A7B0E" w:rsidRPr="00333B67" w:rsidTr="004F1AE7">
        <w:trPr>
          <w:trHeight w:val="156"/>
        </w:trPr>
        <w:tc>
          <w:tcPr>
            <w:tcW w:w="675" w:type="dxa"/>
            <w:shd w:val="clear" w:color="auto" w:fill="FFFFFF"/>
          </w:tcPr>
          <w:p w:rsidR="004A7B0E" w:rsidRPr="003A5175" w:rsidRDefault="004A7B0E" w:rsidP="00387E6C">
            <w:pPr>
              <w:spacing w:line="260" w:lineRule="exact"/>
              <w:ind w:left="360"/>
              <w:jc w:val="center"/>
              <w:rPr>
                <w:rFonts w:eastAsia="Arial Unicode MS"/>
                <w:b/>
              </w:rPr>
            </w:pPr>
          </w:p>
        </w:tc>
        <w:tc>
          <w:tcPr>
            <w:tcW w:w="7646" w:type="dxa"/>
            <w:shd w:val="clear" w:color="auto" w:fill="FFFFFF"/>
          </w:tcPr>
          <w:p w:rsidR="003D625F" w:rsidRDefault="003D625F" w:rsidP="004A7B0E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E1523" w:rsidRPr="002E1523">
              <w:rPr>
                <w:rFonts w:ascii="Times New Roman" w:hAnsi="Times New Roman" w:cs="Times New Roman"/>
                <w:sz w:val="24"/>
                <w:szCs w:val="24"/>
              </w:rPr>
              <w:t xml:space="preserve">Ревизия редукторов приводных валов </w:t>
            </w:r>
            <w:r w:rsidR="00771A5C">
              <w:rPr>
                <w:rFonts w:ascii="Times New Roman" w:hAnsi="Times New Roman" w:cs="Times New Roman"/>
                <w:sz w:val="24"/>
                <w:szCs w:val="24"/>
              </w:rPr>
              <w:t>по 3группе сложности</w:t>
            </w:r>
          </w:p>
          <w:p w:rsidR="002E1523" w:rsidRPr="002E1523" w:rsidRDefault="003D625F" w:rsidP="004A7B0E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E1523">
              <w:rPr>
                <w:rFonts w:ascii="Times New Roman" w:hAnsi="Times New Roman" w:cs="Times New Roman"/>
                <w:sz w:val="24"/>
                <w:szCs w:val="24"/>
              </w:rPr>
              <w:t>Ремонт перил ограждения ходовой тележки</w:t>
            </w:r>
          </w:p>
        </w:tc>
        <w:tc>
          <w:tcPr>
            <w:tcW w:w="709" w:type="dxa"/>
            <w:shd w:val="clear" w:color="auto" w:fill="FFFFFF"/>
          </w:tcPr>
          <w:p w:rsidR="004A7B0E" w:rsidRDefault="003D625F" w:rsidP="003D625F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2E1523" w:rsidRPr="00333B67" w:rsidRDefault="002E1523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r>
              <w:rPr>
                <w:b w:val="0"/>
              </w:rPr>
              <w:t>м</w:t>
            </w:r>
            <w:proofErr w:type="gramStart"/>
            <w:r>
              <w:rPr>
                <w:b w:val="0"/>
              </w:rPr>
              <w:t>.п</w:t>
            </w:r>
            <w:proofErr w:type="spellEnd"/>
            <w:proofErr w:type="gramEnd"/>
          </w:p>
        </w:tc>
        <w:tc>
          <w:tcPr>
            <w:tcW w:w="859" w:type="dxa"/>
            <w:shd w:val="clear" w:color="auto" w:fill="FFFFFF"/>
          </w:tcPr>
          <w:p w:rsidR="004A7B0E" w:rsidRDefault="003D625F" w:rsidP="003D625F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  <w:p w:rsidR="002E1523" w:rsidRPr="00333B67" w:rsidRDefault="002E1523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133AA3" w:rsidRPr="00333B67" w:rsidTr="00443FE6">
        <w:trPr>
          <w:trHeight w:val="70"/>
        </w:trPr>
        <w:tc>
          <w:tcPr>
            <w:tcW w:w="675" w:type="dxa"/>
            <w:shd w:val="clear" w:color="auto" w:fill="FFFFFF"/>
          </w:tcPr>
          <w:p w:rsidR="00133AA3" w:rsidRPr="0072656A" w:rsidRDefault="008A35A1" w:rsidP="00387E6C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9214" w:type="dxa"/>
            <w:gridSpan w:val="3"/>
            <w:shd w:val="clear" w:color="auto" w:fill="FFFFFF"/>
          </w:tcPr>
          <w:p w:rsidR="00133AA3" w:rsidRPr="00133AA3" w:rsidRDefault="00133AA3" w:rsidP="00133AA3">
            <w:pPr>
              <w:pStyle w:val="21"/>
              <w:spacing w:line="260" w:lineRule="exact"/>
              <w:ind w:left="0"/>
            </w:pPr>
            <w:r w:rsidRPr="00133AA3">
              <w:t xml:space="preserve">Ремонт мостового крана рег.№10566 </w:t>
            </w:r>
            <w:proofErr w:type="gramStart"/>
            <w:r w:rsidRPr="00133AA3">
              <w:t>к</w:t>
            </w:r>
            <w:proofErr w:type="gramEnd"/>
            <w:r w:rsidRPr="00133AA3">
              <w:t>/о 1 оч</w:t>
            </w:r>
            <w:r w:rsidR="004F1AE7">
              <w:t>. Срок ремонта - июнь</w:t>
            </w:r>
          </w:p>
        </w:tc>
      </w:tr>
      <w:tr w:rsidR="004A7B0E" w:rsidRPr="00333B67" w:rsidTr="004F1AE7">
        <w:trPr>
          <w:trHeight w:val="70"/>
        </w:trPr>
        <w:tc>
          <w:tcPr>
            <w:tcW w:w="675" w:type="dxa"/>
            <w:shd w:val="clear" w:color="auto" w:fill="FFFFFF"/>
          </w:tcPr>
          <w:p w:rsidR="004A7B0E" w:rsidRPr="0072656A" w:rsidRDefault="004A7B0E" w:rsidP="00387E6C">
            <w:pPr>
              <w:spacing w:line="260" w:lineRule="exact"/>
              <w:ind w:left="360"/>
              <w:jc w:val="center"/>
              <w:rPr>
                <w:rFonts w:eastAsia="Arial Unicode MS"/>
              </w:rPr>
            </w:pPr>
          </w:p>
        </w:tc>
        <w:tc>
          <w:tcPr>
            <w:tcW w:w="7646" w:type="dxa"/>
            <w:shd w:val="clear" w:color="auto" w:fill="FFFFFF"/>
          </w:tcPr>
          <w:p w:rsidR="003D625F" w:rsidRDefault="003D625F" w:rsidP="002E1523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E1523" w:rsidRPr="002E1523">
              <w:rPr>
                <w:rFonts w:ascii="Times New Roman" w:hAnsi="Times New Roman" w:cs="Times New Roman"/>
                <w:sz w:val="24"/>
                <w:szCs w:val="24"/>
              </w:rPr>
              <w:t xml:space="preserve">Ревизия редукторов приводных валов </w:t>
            </w:r>
            <w:r w:rsidR="00771A5C">
              <w:rPr>
                <w:rFonts w:ascii="Times New Roman" w:hAnsi="Times New Roman" w:cs="Times New Roman"/>
                <w:sz w:val="24"/>
                <w:szCs w:val="24"/>
              </w:rPr>
              <w:t>по 3группе сложности</w:t>
            </w:r>
          </w:p>
          <w:p w:rsidR="002E1523" w:rsidRPr="002E1523" w:rsidRDefault="003D625F" w:rsidP="002E1523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E1523" w:rsidRPr="002E1523">
              <w:rPr>
                <w:rFonts w:ascii="Times New Roman" w:hAnsi="Times New Roman" w:cs="Times New Roman"/>
                <w:sz w:val="24"/>
                <w:szCs w:val="24"/>
              </w:rPr>
              <w:t>Замена тормозных накладок перемещение тележки</w:t>
            </w:r>
          </w:p>
          <w:p w:rsidR="004A7B0E" w:rsidRDefault="003D625F" w:rsidP="002E1523">
            <w:pPr>
              <w:pStyle w:val="ConsPlusNormal"/>
              <w:spacing w:line="260" w:lineRule="exact"/>
              <w:ind w:firstLine="0"/>
              <w:jc w:val="both"/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E1523" w:rsidRPr="002E1523">
              <w:rPr>
                <w:rFonts w:ascii="Times New Roman" w:hAnsi="Times New Roman" w:cs="Times New Roman"/>
                <w:sz w:val="24"/>
                <w:szCs w:val="24"/>
              </w:rPr>
              <w:t>Замена тормозных накладок перемещение моста крана</w:t>
            </w:r>
          </w:p>
        </w:tc>
        <w:tc>
          <w:tcPr>
            <w:tcW w:w="709" w:type="dxa"/>
            <w:shd w:val="clear" w:color="auto" w:fill="FFFFFF"/>
          </w:tcPr>
          <w:p w:rsidR="004A7B0E" w:rsidRDefault="003D625F" w:rsidP="003D625F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BA2B1A" w:rsidRDefault="00BA2B1A" w:rsidP="00BA2B1A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  <w:p w:rsidR="00BA2B1A" w:rsidRPr="00333B67" w:rsidRDefault="00BA2B1A" w:rsidP="00BA2B1A">
            <w:pPr>
              <w:pStyle w:val="21"/>
              <w:spacing w:line="260" w:lineRule="exact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9" w:type="dxa"/>
            <w:shd w:val="clear" w:color="auto" w:fill="FFFFFF"/>
          </w:tcPr>
          <w:p w:rsidR="004A7B0E" w:rsidRDefault="003D625F" w:rsidP="003D625F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  <w:p w:rsidR="00BA2B1A" w:rsidRDefault="003D625F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  <w:p w:rsidR="00BA2B1A" w:rsidRPr="00333B67" w:rsidRDefault="00443FE6" w:rsidP="00936955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DD0A1F" w:rsidRPr="00333B67" w:rsidTr="004F1AE7">
        <w:trPr>
          <w:trHeight w:val="1270"/>
        </w:trPr>
        <w:tc>
          <w:tcPr>
            <w:tcW w:w="675" w:type="dxa"/>
            <w:shd w:val="clear" w:color="auto" w:fill="FFFFFF"/>
          </w:tcPr>
          <w:p w:rsidR="00DD0A1F" w:rsidRPr="00333B67" w:rsidRDefault="00387E6C" w:rsidP="00387E6C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7646" w:type="dxa"/>
            <w:shd w:val="clear" w:color="auto" w:fill="FFFFFF"/>
          </w:tcPr>
          <w:p w:rsidR="00DD0A1F" w:rsidRDefault="004F1AE7" w:rsidP="004F1AE7">
            <w:pPr>
              <w:spacing w:line="260" w:lineRule="exact"/>
              <w:jc w:val="both"/>
              <w:rPr>
                <w:b/>
              </w:rPr>
            </w:pPr>
            <w:r>
              <w:rPr>
                <w:b/>
              </w:rPr>
              <w:t>Ремонт подкранового пути электрической</w:t>
            </w:r>
            <w:r w:rsidR="00DD0A1F" w:rsidRPr="00333B67">
              <w:rPr>
                <w:b/>
              </w:rPr>
              <w:t xml:space="preserve"> тали г/</w:t>
            </w:r>
            <w:proofErr w:type="gramStart"/>
            <w:r w:rsidR="00DD0A1F" w:rsidRPr="00333B67">
              <w:rPr>
                <w:b/>
              </w:rPr>
              <w:t>п</w:t>
            </w:r>
            <w:proofErr w:type="gramEnd"/>
            <w:r w:rsidR="00DD0A1F" w:rsidRPr="00333B67">
              <w:rPr>
                <w:b/>
              </w:rPr>
              <w:t xml:space="preserve"> 5т рег. №63 (ГВС)</w:t>
            </w:r>
            <w:r>
              <w:rPr>
                <w:b/>
              </w:rPr>
              <w:t xml:space="preserve"> – Сентябрь.</w:t>
            </w:r>
          </w:p>
          <w:p w:rsidR="00DD0A1F" w:rsidRPr="00133AA3" w:rsidRDefault="00DD0A1F" w:rsidP="00EB116D">
            <w:pPr>
              <w:spacing w:line="260" w:lineRule="exact"/>
            </w:pPr>
            <w:r>
              <w:t>1. Снятие</w:t>
            </w:r>
            <w:r w:rsidRPr="00133AA3">
              <w:t xml:space="preserve"> существующих фланцев точек подвеса пути.</w:t>
            </w:r>
          </w:p>
          <w:p w:rsidR="00DD0A1F" w:rsidRPr="00133AA3" w:rsidRDefault="00DD0A1F" w:rsidP="00EB116D">
            <w:pPr>
              <w:spacing w:line="260" w:lineRule="exact"/>
              <w:jc w:val="both"/>
            </w:pPr>
            <w:r>
              <w:t>2. Установка</w:t>
            </w:r>
            <w:r w:rsidRPr="00133AA3">
              <w:t xml:space="preserve"> типовых фланцев соединения направляющих пути с точками опоры с установкой </w:t>
            </w:r>
            <w:proofErr w:type="spellStart"/>
            <w:r w:rsidRPr="00133AA3">
              <w:t>рихтовочных</w:t>
            </w:r>
            <w:proofErr w:type="spellEnd"/>
            <w:r w:rsidRPr="00133AA3">
              <w:t xml:space="preserve"> пластин</w:t>
            </w:r>
          </w:p>
          <w:p w:rsidR="00DD0A1F" w:rsidRPr="00133AA3" w:rsidRDefault="00DD0A1F" w:rsidP="00EB116D">
            <w:pPr>
              <w:spacing w:line="260" w:lineRule="exact"/>
            </w:pPr>
            <w:r>
              <w:t xml:space="preserve">3. </w:t>
            </w:r>
            <w:r w:rsidRPr="00133AA3">
              <w:t>Рихтовка пути</w:t>
            </w:r>
          </w:p>
          <w:p w:rsidR="00DD0A1F" w:rsidRPr="00133AA3" w:rsidRDefault="00DD0A1F" w:rsidP="00EB116D">
            <w:pPr>
              <w:spacing w:line="260" w:lineRule="exact"/>
            </w:pPr>
            <w:r>
              <w:t xml:space="preserve">4. </w:t>
            </w:r>
            <w:r w:rsidRPr="00133AA3">
              <w:t>АКЗ конструкции</w:t>
            </w:r>
          </w:p>
          <w:p w:rsidR="00DD0A1F" w:rsidRPr="00133AA3" w:rsidRDefault="00DD0A1F" w:rsidP="00EB116D">
            <w:pPr>
              <w:spacing w:line="260" w:lineRule="exact"/>
            </w:pPr>
            <w:r>
              <w:t xml:space="preserve">5. </w:t>
            </w:r>
            <w:r w:rsidRPr="00133AA3">
              <w:t>Нивелировка пути</w:t>
            </w:r>
          </w:p>
          <w:p w:rsidR="00DD0A1F" w:rsidRPr="00F51C68" w:rsidRDefault="00DD0A1F" w:rsidP="00EB116D">
            <w:pPr>
              <w:spacing w:line="260" w:lineRule="exact"/>
            </w:pPr>
            <w:r>
              <w:t xml:space="preserve">6. </w:t>
            </w:r>
            <w:r w:rsidRPr="00133AA3">
              <w:t>Устройство лесов для проведения ремонтных работ</w:t>
            </w:r>
          </w:p>
        </w:tc>
        <w:tc>
          <w:tcPr>
            <w:tcW w:w="709" w:type="dxa"/>
            <w:shd w:val="clear" w:color="auto" w:fill="FFFFFF"/>
          </w:tcPr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  <w:p w:rsidR="00771A5C" w:rsidRDefault="00771A5C" w:rsidP="00EB116D">
            <w:pPr>
              <w:spacing w:line="260" w:lineRule="exact"/>
              <w:jc w:val="center"/>
            </w:pPr>
          </w:p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тн</w:t>
            </w:r>
            <w:proofErr w:type="spellEnd"/>
          </w:p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тн</w:t>
            </w:r>
            <w:proofErr w:type="spellEnd"/>
          </w:p>
          <w:p w:rsidR="00DD0A1F" w:rsidRDefault="00DD0A1F" w:rsidP="00EB116D">
            <w:pPr>
              <w:spacing w:line="260" w:lineRule="exact"/>
              <w:jc w:val="center"/>
            </w:pPr>
          </w:p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  <w:p w:rsidR="00DD0A1F" w:rsidRDefault="00DD0A1F" w:rsidP="00EB116D">
            <w:pPr>
              <w:spacing w:line="260" w:lineRule="exact"/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п</w:t>
            </w:r>
            <w:proofErr w:type="gramStart"/>
            <w:r>
              <w:t>.м</w:t>
            </w:r>
            <w:proofErr w:type="spellEnd"/>
            <w:proofErr w:type="gramEnd"/>
          </w:p>
          <w:p w:rsidR="00DD0A1F" w:rsidRDefault="00DD0A1F" w:rsidP="00EB116D">
            <w:pPr>
              <w:spacing w:line="260" w:lineRule="exact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9" w:type="dxa"/>
            <w:shd w:val="clear" w:color="auto" w:fill="FFFFFF"/>
          </w:tcPr>
          <w:p w:rsidR="00DD0A1F" w:rsidRDefault="00DD0A1F" w:rsidP="00EB116D">
            <w:pPr>
              <w:spacing w:line="260" w:lineRule="exact"/>
              <w:jc w:val="center"/>
            </w:pPr>
            <w:r>
              <w:t>30,0</w:t>
            </w:r>
          </w:p>
          <w:p w:rsidR="00771A5C" w:rsidRDefault="00771A5C" w:rsidP="00EB116D">
            <w:pPr>
              <w:spacing w:line="260" w:lineRule="exact"/>
              <w:jc w:val="center"/>
            </w:pPr>
          </w:p>
          <w:p w:rsidR="00DD0A1F" w:rsidRDefault="00DD0A1F" w:rsidP="00EB116D">
            <w:pPr>
              <w:spacing w:line="260" w:lineRule="exact"/>
              <w:jc w:val="center"/>
            </w:pPr>
            <w:r>
              <w:t>0,1</w:t>
            </w:r>
          </w:p>
          <w:p w:rsidR="00DD0A1F" w:rsidRDefault="00DD0A1F" w:rsidP="00EB116D">
            <w:pPr>
              <w:spacing w:line="260" w:lineRule="exact"/>
              <w:jc w:val="center"/>
            </w:pPr>
            <w:r>
              <w:t>0,1</w:t>
            </w:r>
          </w:p>
          <w:p w:rsidR="00DD0A1F" w:rsidRDefault="00DD0A1F" w:rsidP="00EB116D">
            <w:pPr>
              <w:spacing w:line="260" w:lineRule="exact"/>
              <w:jc w:val="center"/>
            </w:pPr>
          </w:p>
          <w:p w:rsidR="00DD0A1F" w:rsidRDefault="00DD0A1F" w:rsidP="00EB116D">
            <w:pPr>
              <w:spacing w:line="260" w:lineRule="exact"/>
              <w:jc w:val="center"/>
            </w:pPr>
            <w:r>
              <w:t>30</w:t>
            </w:r>
          </w:p>
          <w:p w:rsidR="00DD0A1F" w:rsidRDefault="00DD0A1F" w:rsidP="00EB116D">
            <w:pPr>
              <w:spacing w:line="260" w:lineRule="exact"/>
              <w:jc w:val="center"/>
            </w:pPr>
            <w:r>
              <w:t>20</w:t>
            </w:r>
          </w:p>
          <w:p w:rsidR="00DD0A1F" w:rsidRDefault="00DD0A1F" w:rsidP="00EB116D">
            <w:pPr>
              <w:spacing w:line="260" w:lineRule="exact"/>
              <w:jc w:val="center"/>
            </w:pPr>
            <w:r>
              <w:t>30</w:t>
            </w:r>
          </w:p>
          <w:p w:rsidR="00DD0A1F" w:rsidRDefault="00DD0A1F" w:rsidP="00EB116D">
            <w:pPr>
              <w:spacing w:line="260" w:lineRule="exact"/>
              <w:jc w:val="center"/>
            </w:pPr>
            <w:r>
              <w:t>1,0</w:t>
            </w:r>
          </w:p>
        </w:tc>
      </w:tr>
      <w:tr w:rsidR="00DD0A1F" w:rsidRPr="00333B67" w:rsidTr="00C70FC6">
        <w:tc>
          <w:tcPr>
            <w:tcW w:w="9889" w:type="dxa"/>
            <w:gridSpan w:val="4"/>
            <w:shd w:val="clear" w:color="auto" w:fill="FFFFFF"/>
          </w:tcPr>
          <w:p w:rsidR="00DD0A1F" w:rsidRDefault="00DD0A1F" w:rsidP="00455DF8">
            <w:pPr>
              <w:spacing w:line="260" w:lineRule="exact"/>
              <w:jc w:val="center"/>
            </w:pPr>
            <w:r w:rsidRPr="00333B67">
              <w:rPr>
                <w:b/>
              </w:rPr>
              <w:t>Ремонт крановых путей мостовых кранов рег. № 10565</w:t>
            </w:r>
            <w:r w:rsidRPr="00133AA3">
              <w:rPr>
                <w:b/>
              </w:rPr>
              <w:t xml:space="preserve"> т/о 1 </w:t>
            </w:r>
            <w:proofErr w:type="spellStart"/>
            <w:r w:rsidRPr="00133AA3">
              <w:rPr>
                <w:b/>
              </w:rPr>
              <w:t>оч</w:t>
            </w:r>
            <w:proofErr w:type="spellEnd"/>
            <w:r w:rsidRPr="00333B67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 xml:space="preserve">10566 </w:t>
            </w:r>
            <w:proofErr w:type="gramStart"/>
            <w:r w:rsidRPr="00333B67">
              <w:rPr>
                <w:b/>
              </w:rPr>
              <w:t>к</w:t>
            </w:r>
            <w:proofErr w:type="gramEnd"/>
            <w:r w:rsidRPr="00333B67">
              <w:rPr>
                <w:b/>
              </w:rPr>
              <w:t xml:space="preserve">/о 1 </w:t>
            </w:r>
            <w:proofErr w:type="spellStart"/>
            <w:r w:rsidRPr="00333B67">
              <w:rPr>
                <w:b/>
              </w:rPr>
              <w:t>оч</w:t>
            </w:r>
            <w:proofErr w:type="spellEnd"/>
            <w:r w:rsidRPr="00333B67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50475</w:t>
            </w:r>
            <w:r>
              <w:rPr>
                <w:b/>
              </w:rPr>
              <w:t xml:space="preserve"> к/о 2оч</w:t>
            </w:r>
            <w:r w:rsidRPr="00333B67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 xml:space="preserve">51141 т/о 2 </w:t>
            </w:r>
            <w:proofErr w:type="spellStart"/>
            <w:r w:rsidRPr="00333B67">
              <w:rPr>
                <w:b/>
              </w:rPr>
              <w:t>оч</w:t>
            </w:r>
            <w:proofErr w:type="spellEnd"/>
            <w:r w:rsidRPr="00333B67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53247 к/о 2 оч</w:t>
            </w:r>
            <w:r>
              <w:rPr>
                <w:b/>
              </w:rPr>
              <w:t>.</w:t>
            </w:r>
          </w:p>
        </w:tc>
      </w:tr>
      <w:tr w:rsidR="00DD0A1F" w:rsidRPr="00333B67" w:rsidTr="004F1AE7">
        <w:trPr>
          <w:trHeight w:val="70"/>
        </w:trPr>
        <w:tc>
          <w:tcPr>
            <w:tcW w:w="675" w:type="dxa"/>
            <w:shd w:val="clear" w:color="auto" w:fill="FFFFFF"/>
          </w:tcPr>
          <w:p w:rsidR="00DD0A1F" w:rsidRPr="00333B67" w:rsidRDefault="00387E6C" w:rsidP="00387E6C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</w:p>
        </w:tc>
        <w:tc>
          <w:tcPr>
            <w:tcW w:w="7646" w:type="dxa"/>
            <w:shd w:val="clear" w:color="auto" w:fill="FFFFFF"/>
          </w:tcPr>
          <w:p w:rsidR="00DD0A1F" w:rsidRPr="00835452" w:rsidRDefault="00DD0A1F" w:rsidP="00DD0A1F">
            <w:pPr>
              <w:spacing w:line="260" w:lineRule="exact"/>
              <w:jc w:val="both"/>
            </w:pPr>
            <w:r>
              <w:t>Ремонт и рихтовка</w:t>
            </w:r>
            <w:r>
              <w:rPr>
                <w:color w:val="FF0000"/>
              </w:rPr>
              <w:t xml:space="preserve"> </w:t>
            </w:r>
            <w:r>
              <w:t>подкрановых путей  по результатам комплексного обследования подкранового пути.</w:t>
            </w:r>
          </w:p>
        </w:tc>
        <w:tc>
          <w:tcPr>
            <w:tcW w:w="709" w:type="dxa"/>
            <w:shd w:val="clear" w:color="auto" w:fill="FFFFFF"/>
          </w:tcPr>
          <w:p w:rsidR="00DD0A1F" w:rsidRDefault="00DD0A1F" w:rsidP="00455DF8">
            <w:pPr>
              <w:spacing w:line="260" w:lineRule="exact"/>
              <w:jc w:val="center"/>
            </w:pPr>
            <w:r>
              <w:t>Чел/час</w:t>
            </w:r>
          </w:p>
        </w:tc>
        <w:tc>
          <w:tcPr>
            <w:tcW w:w="859" w:type="dxa"/>
            <w:shd w:val="clear" w:color="auto" w:fill="FFFFFF"/>
          </w:tcPr>
          <w:p w:rsidR="00DD0A1F" w:rsidRDefault="0004450A" w:rsidP="00455DF8">
            <w:pPr>
              <w:spacing w:line="260" w:lineRule="exact"/>
              <w:jc w:val="center"/>
            </w:pPr>
            <w:r>
              <w:t>2000</w:t>
            </w:r>
          </w:p>
        </w:tc>
      </w:tr>
      <w:tr w:rsidR="00DD0A1F" w:rsidRPr="00333B67" w:rsidTr="004F1AE7">
        <w:trPr>
          <w:trHeight w:val="70"/>
        </w:trPr>
        <w:tc>
          <w:tcPr>
            <w:tcW w:w="675" w:type="dxa"/>
            <w:shd w:val="clear" w:color="auto" w:fill="FFFFFF"/>
          </w:tcPr>
          <w:p w:rsidR="00DD0A1F" w:rsidRPr="00333B67" w:rsidRDefault="004F1AE7" w:rsidP="004F1AE7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7646" w:type="dxa"/>
            <w:shd w:val="clear" w:color="auto" w:fill="FFFFFF"/>
          </w:tcPr>
          <w:p w:rsidR="00DD0A1F" w:rsidRDefault="004F1AE7" w:rsidP="00DD0A1F">
            <w:pPr>
              <w:spacing w:line="260" w:lineRule="exact"/>
              <w:jc w:val="both"/>
            </w:pPr>
            <w:r w:rsidRPr="00B07E42">
              <w:rPr>
                <w:rFonts w:eastAsia="Calibri"/>
                <w:sz w:val="22"/>
                <w:szCs w:val="22"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09" w:type="dxa"/>
            <w:shd w:val="clear" w:color="auto" w:fill="FFFFFF"/>
          </w:tcPr>
          <w:p w:rsidR="00DD0A1F" w:rsidRDefault="004F1AE7" w:rsidP="00455DF8">
            <w:pPr>
              <w:spacing w:line="260" w:lineRule="exact"/>
              <w:jc w:val="center"/>
            </w:pPr>
            <w:proofErr w:type="spellStart"/>
            <w:proofErr w:type="gramStart"/>
            <w:r>
              <w:t>тыс</w:t>
            </w:r>
            <w:proofErr w:type="spellEnd"/>
            <w:proofErr w:type="gramEnd"/>
          </w:p>
        </w:tc>
        <w:tc>
          <w:tcPr>
            <w:tcW w:w="859" w:type="dxa"/>
            <w:shd w:val="clear" w:color="auto" w:fill="FFFFFF"/>
          </w:tcPr>
          <w:p w:rsidR="00DD0A1F" w:rsidRDefault="004F1AE7" w:rsidP="00455DF8">
            <w:pPr>
              <w:spacing w:line="260" w:lineRule="exact"/>
              <w:jc w:val="center"/>
            </w:pPr>
            <w:r>
              <w:t>150</w:t>
            </w:r>
            <w:r w:rsidR="0004450A">
              <w:t>,0</w:t>
            </w:r>
          </w:p>
        </w:tc>
      </w:tr>
      <w:tr w:rsidR="004F1AE7" w:rsidRPr="00333B67" w:rsidTr="000F5431">
        <w:tc>
          <w:tcPr>
            <w:tcW w:w="675" w:type="dxa"/>
            <w:shd w:val="clear" w:color="auto" w:fill="FFFFFF"/>
          </w:tcPr>
          <w:p w:rsidR="004F1AE7" w:rsidRPr="00595ECA" w:rsidRDefault="004F1AE7" w:rsidP="004F1AE7">
            <w:pPr>
              <w:spacing w:line="26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</w:p>
        </w:tc>
        <w:tc>
          <w:tcPr>
            <w:tcW w:w="7646" w:type="dxa"/>
            <w:shd w:val="clear" w:color="auto" w:fill="FFFFFF"/>
          </w:tcPr>
          <w:p w:rsidR="004F1AE7" w:rsidRPr="00595ECA" w:rsidRDefault="004F1AE7" w:rsidP="004F1AE7">
            <w:pPr>
              <w:spacing w:line="260" w:lineRule="exact"/>
            </w:pPr>
            <w:r w:rsidRPr="002C685C">
              <w:rPr>
                <w:rFonts w:eastAsia="Calibri"/>
                <w:sz w:val="22"/>
                <w:szCs w:val="22"/>
                <w:lang w:eastAsia="en-US"/>
              </w:rPr>
              <w:t xml:space="preserve">Уборка рабочих мест </w:t>
            </w:r>
            <w:r>
              <w:t>после проведения ремонтных работ, вывоз мусора.</w:t>
            </w:r>
          </w:p>
        </w:tc>
        <w:tc>
          <w:tcPr>
            <w:tcW w:w="1568" w:type="dxa"/>
            <w:gridSpan w:val="2"/>
            <w:shd w:val="clear" w:color="auto" w:fill="FFFFFF"/>
          </w:tcPr>
          <w:p w:rsidR="004F1AE7" w:rsidRDefault="004F1AE7" w:rsidP="004F1AE7">
            <w:pPr>
              <w:spacing w:line="260" w:lineRule="exact"/>
              <w:jc w:val="center"/>
            </w:pPr>
            <w:r>
              <w:t>Постоянно</w:t>
            </w:r>
          </w:p>
        </w:tc>
      </w:tr>
    </w:tbl>
    <w:p w:rsidR="0072656A" w:rsidRDefault="00443FE6" w:rsidP="00455DF8">
      <w:pPr>
        <w:spacing w:line="260" w:lineRule="exact"/>
        <w:rPr>
          <w:b/>
        </w:rPr>
      </w:pPr>
      <w:r w:rsidRPr="00443FE6">
        <w:rPr>
          <w:b/>
        </w:rPr>
        <w:t>Примечание:</w:t>
      </w:r>
    </w:p>
    <w:p w:rsidR="00443FE6" w:rsidRDefault="00443FE6" w:rsidP="00D32AB0">
      <w:pPr>
        <w:spacing w:line="260" w:lineRule="exact"/>
        <w:jc w:val="both"/>
      </w:pPr>
      <w:r w:rsidRPr="00443FE6">
        <w:t xml:space="preserve">1. </w:t>
      </w:r>
      <w:r>
        <w:t xml:space="preserve">Комплексное обследование подкрановых путей </w:t>
      </w:r>
      <w:r w:rsidR="00C70FC6">
        <w:t xml:space="preserve">№ 10565, 10566, 50475, 51141, </w:t>
      </w:r>
      <w:r w:rsidRPr="00443FE6">
        <w:t>53247</w:t>
      </w:r>
      <w:r>
        <w:t xml:space="preserve"> будет производит</w:t>
      </w:r>
      <w:r w:rsidR="00E8761C">
        <w:t>ь</w:t>
      </w:r>
      <w:r>
        <w:t>ся силами Заказчика. Срок получения заключения (ведомость дефектов) – май 2013г.</w:t>
      </w:r>
    </w:p>
    <w:p w:rsidR="00443FE6" w:rsidRDefault="00026C16" w:rsidP="00443FE6">
      <w:pPr>
        <w:pStyle w:val="a3"/>
        <w:spacing w:after="0"/>
        <w:jc w:val="both"/>
      </w:pPr>
      <w:r>
        <w:t>2</w:t>
      </w:r>
      <w:r w:rsidR="00443FE6">
        <w:t>. Ежесменную уборку рабочих мест выполняет Подрядчик</w:t>
      </w:r>
    </w:p>
    <w:p w:rsidR="00443FE6" w:rsidRDefault="00026C16" w:rsidP="00443FE6">
      <w:pPr>
        <w:pStyle w:val="a3"/>
        <w:spacing w:after="0"/>
        <w:jc w:val="both"/>
      </w:pPr>
      <w:r>
        <w:t>3</w:t>
      </w:r>
      <w:r w:rsidR="00443FE6">
        <w:t xml:space="preserve">. </w:t>
      </w:r>
      <w:r w:rsidR="00443FE6" w:rsidRPr="00CB0021">
        <w:t>С</w:t>
      </w:r>
      <w:r w:rsidR="00443FE6" w:rsidRPr="008114FE">
        <w:t xml:space="preserve">роки ремонта могут быть уточнены </w:t>
      </w:r>
      <w:r w:rsidR="00443FE6">
        <w:t>по</w:t>
      </w:r>
      <w:r w:rsidR="00443FE6" w:rsidRPr="008114FE">
        <w:t xml:space="preserve"> техническому с</w:t>
      </w:r>
      <w:r w:rsidR="00443FE6">
        <w:t>остоянию оборудования и режиму</w:t>
      </w:r>
      <w:r w:rsidR="00443FE6" w:rsidRPr="008114FE">
        <w:t xml:space="preserve"> </w:t>
      </w:r>
      <w:r w:rsidR="00443FE6">
        <w:t>работы ТЭЦ-15 по согласованию Подрядчика и З</w:t>
      </w:r>
      <w:r w:rsidR="00443FE6" w:rsidRPr="00CB0021">
        <w:t>аказчика без изм</w:t>
      </w:r>
      <w:r w:rsidR="00443FE6">
        <w:t>енения</w:t>
      </w:r>
      <w:r w:rsidR="00443FE6" w:rsidRPr="00CB0021">
        <w:t xml:space="preserve"> гарант</w:t>
      </w:r>
      <w:r w:rsidR="00443FE6">
        <w:t>ийных условий</w:t>
      </w:r>
      <w:r w:rsidR="00443FE6" w:rsidRPr="00CB0021">
        <w:t>.</w:t>
      </w:r>
    </w:p>
    <w:p w:rsidR="00443FE6" w:rsidRDefault="00026C16" w:rsidP="00443FE6">
      <w:pPr>
        <w:pStyle w:val="a8"/>
        <w:ind w:left="0"/>
        <w:jc w:val="both"/>
      </w:pPr>
      <w:r>
        <w:t>4</w:t>
      </w:r>
      <w:r w:rsidR="00443FE6">
        <w:t xml:space="preserve">. </w:t>
      </w:r>
      <w:r w:rsidR="00443FE6" w:rsidRPr="00550F7A">
        <w:t>В период действия Договора Подрядчик несёт ответственность за работоспособность оборудования, на котором им было выполнено техническое обслуживание и ремонт.  Выполнение работ по устранению дефектов, возникших</w:t>
      </w:r>
      <w:r w:rsidR="00443FE6">
        <w:t xml:space="preserve"> на отремонтированном узле </w:t>
      </w:r>
      <w:proofErr w:type="gramStart"/>
      <w:r w:rsidR="00443FE6">
        <w:t>в следствии</w:t>
      </w:r>
      <w:proofErr w:type="gramEnd"/>
      <w:r w:rsidR="00443FE6">
        <w:t xml:space="preserve"> некачественного</w:t>
      </w:r>
      <w:r w:rsidR="00443FE6" w:rsidRPr="00550F7A">
        <w:t xml:space="preserve"> ТО и ТР, осуществляется Подрядчиком за свой счет.</w:t>
      </w:r>
    </w:p>
    <w:p w:rsidR="00443FE6" w:rsidRPr="001378DC" w:rsidRDefault="00026C16" w:rsidP="00443FE6">
      <w:pPr>
        <w:suppressAutoHyphens/>
        <w:jc w:val="both"/>
        <w:rPr>
          <w:highlight w:val="yellow"/>
        </w:rPr>
      </w:pPr>
      <w:r>
        <w:lastRenderedPageBreak/>
        <w:t>5</w:t>
      </w:r>
      <w:r w:rsidR="00443FE6" w:rsidRPr="001378DC">
        <w:t xml:space="preserve">. Гарантийный срок эксплуатации оборудования устанавливается на весь период действия Договора, а также на 24 месяцев с момента подписания документа, свидетельствующего об окончании всех Работ по Договору. 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>Особые условия.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 xml:space="preserve">Производство работ и требования к персоналу </w:t>
      </w:r>
      <w:proofErr w:type="gramStart"/>
      <w:r w:rsidRPr="007A10DB">
        <w:rPr>
          <w:b/>
        </w:rPr>
        <w:t>подрядной</w:t>
      </w:r>
      <w:proofErr w:type="gramEnd"/>
      <w:r w:rsidRPr="007A10DB">
        <w:rPr>
          <w:b/>
        </w:rPr>
        <w:t xml:space="preserve"> 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>организации на ремонт оборудования ТЭЦ-15 филиала «Невский» ОАО «ТГК-1».</w:t>
      </w:r>
    </w:p>
    <w:p w:rsidR="003A512B" w:rsidRPr="007A10DB" w:rsidRDefault="003A512B" w:rsidP="00455DF8">
      <w:pPr>
        <w:pStyle w:val="a5"/>
        <w:numPr>
          <w:ilvl w:val="0"/>
          <w:numId w:val="1"/>
        </w:numPr>
        <w:spacing w:before="120"/>
        <w:ind w:left="714" w:hanging="357"/>
        <w:jc w:val="both"/>
        <w:rPr>
          <w:b/>
        </w:rPr>
      </w:pPr>
      <w:r w:rsidRPr="00E8798E">
        <w:rPr>
          <w:b/>
        </w:rPr>
        <w:t>Выполнение требований: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 w:rsidRPr="00F40012">
        <w:t>"Правила устройства и  безопасн</w:t>
      </w:r>
      <w:r w:rsidR="003A512B">
        <w:t xml:space="preserve">ой эксплуатации грузоподъемных </w:t>
      </w:r>
      <w:r w:rsidR="003A512B" w:rsidRPr="00F40012">
        <w:t>кранов", изд. НПО ОБТ, 2000.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34.03.301-00 (РД 153-34.0-03.301-00). Правила пожарной безопасности для энергетических предприятий.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153-34.03.203 "Правила безопасности при работе с инструментом и приспособлениями".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34.03.702-99 (РД 153-34.0-03.792-99) Инструкция по оказанию первой помощи при несчастных случаях на производстве.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3A512B" w:rsidRPr="00595ECA" w:rsidRDefault="00674432" w:rsidP="00455DF8">
      <w:pPr>
        <w:pStyle w:val="a5"/>
        <w:ind w:left="0"/>
        <w:jc w:val="both"/>
      </w:pPr>
      <w:r>
        <w:t xml:space="preserve">- </w:t>
      </w:r>
      <w:r w:rsidR="003A512B">
        <w:t>РД 22-326-97</w:t>
      </w:r>
      <w:r w:rsidR="003A512B" w:rsidRPr="00D860F0">
        <w:rPr>
          <w:szCs w:val="24"/>
        </w:rPr>
        <w:t xml:space="preserve">  Краны стреловые самоходные и краны-манипуляторы. Капитальный ремонт. Общие технические условия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устройства и безопасной эксплуатации грузоподъемных кранов (ПБ 10-382-00);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безопасности при работе с инструментом и приспособлениями</w:t>
      </w:r>
      <w:r>
        <w:t xml:space="preserve"> </w:t>
      </w:r>
      <w:r w:rsidR="003A512B">
        <w:t>(РД 34.03.204-85);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Методические указания по обследованию грузоподъемных машин с истекшим сроком службы  (РД 10-112-96);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Требования к цветовому обозначению частей крана, опасных при эксплуатации. ГОСТ 12.2.058-81;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Методические указания по организации учёта и планированию безопасной эксплуатации грузоподъёмных кранов (СП ФН 07-2007(Э));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инженерно-технических работников по надзору за безопасной эксплуатацией грузоподъёмных машин (РД 10-40-93);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инженерно-технических работников, ответственных за содержание грузоподъёмных машин в исправном состоянии (РД 10-30-93);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лиц, ответственных за безопасное производство работ кранами (РД 10-34-93);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="003A512B">
        <w:rPr>
          <w:color w:val="000000"/>
        </w:rPr>
        <w:t>Правила работы с персоналом в организациях электроэнергетики Российской Федерации</w:t>
      </w:r>
      <w:r w:rsidR="003A512B">
        <w:t>;</w:t>
      </w:r>
    </w:p>
    <w:p w:rsidR="003A512B" w:rsidRDefault="00674432" w:rsidP="00455DF8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- </w:t>
      </w:r>
      <w:r w:rsidR="003A512B">
        <w:t>Правила устройства электроустановок (ПУЭ);</w:t>
      </w:r>
    </w:p>
    <w:p w:rsidR="003A512B" w:rsidRDefault="00674432" w:rsidP="00455DF8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- </w:t>
      </w:r>
      <w:r w:rsidR="003A512B">
        <w:t>Правила эксплуатации электроустановок потребителей (ПЭЭП);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ГОСТ 18899-73*</w:t>
      </w:r>
      <w:r>
        <w:tab/>
        <w:t>Канаты стальные. Канаты закрытые несущие. Технические условия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ГОСТ 22045-89*Е</w:t>
      </w:r>
      <w:r>
        <w:tab/>
        <w:t xml:space="preserve">Краны мостовые электрические однобалочные опорные.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Технические условия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ГОСТ 22584-96</w:t>
      </w:r>
      <w:r>
        <w:tab/>
        <w:t>Тали электрические канатные. Технические условия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ГОСТ 22827-85</w:t>
      </w:r>
      <w:r>
        <w:tab/>
        <w:t xml:space="preserve">Краны стреловые самоходные общего назначения.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Технические условия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ГОСТ 27551-87* (ИСО 7752/2-85)</w:t>
      </w:r>
      <w:r>
        <w:tab/>
        <w:t>Краны стреловые самоходные. Органы управления.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Общие требования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27552-87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(ИСО 4306/2-85)</w:t>
      </w:r>
      <w:r>
        <w:tab/>
        <w:t xml:space="preserve">Краны стреловые самоходные.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Термины и определения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27553-87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(ИСО 4301/2-85)</w:t>
      </w:r>
      <w:r>
        <w:tab/>
        <w:t xml:space="preserve">Краны стреловые самоходные.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Классификация по режимам работы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27555-87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(ИСО 4306/1-85)</w:t>
      </w:r>
      <w:r>
        <w:tab/>
        <w:t xml:space="preserve">Краны грузоподъемные.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Термины и определения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lastRenderedPageBreak/>
        <w:t>ГОСТ 27584-88*</w:t>
      </w:r>
      <w:r>
        <w:tab/>
        <w:t xml:space="preserve">Краны мостовые и козловые электрические.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Общие технические условия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27913-88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(ИСО 7752/1-83)</w:t>
      </w:r>
      <w:r>
        <w:tab/>
        <w:t>Краны грузоподъемные. Органы управления. Расположение и характеристики. Часть 1. Общие принципы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29266-91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50046-92</w:t>
      </w:r>
      <w:r>
        <w:tab/>
        <w:t xml:space="preserve">Краны грузоподъемные. Требования безопасности к </w:t>
      </w:r>
      <w:proofErr w:type="spellStart"/>
      <w:r>
        <w:t>гидрооборудованию</w:t>
      </w:r>
      <w:proofErr w:type="spellEnd"/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2408-85</w:t>
      </w:r>
      <w:r>
        <w:tab/>
        <w:t>Канаты стальные проволочные общего назначения. Характеристики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4308/1-86</w:t>
      </w:r>
      <w:r>
        <w:tab/>
        <w:t>Краны грузоподъемные. Выбор стальных проволочных канатов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4308/2-88</w:t>
      </w:r>
      <w:r>
        <w:tab/>
        <w:t>Краны грузоподъемные. Выбор стальных проволочных канатов.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 Часть 2. Краны стреловые самоходные. Коэффициент использования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4309/1-81</w:t>
      </w:r>
      <w:r>
        <w:tab/>
        <w:t xml:space="preserve">Краны грузоподъемные. Стальные проволочные канаты.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Нормы и правила осмотра и браковки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4310/1-81</w:t>
      </w:r>
      <w:r>
        <w:tab/>
        <w:t>Краны грузоподъемные. Правила и методы испытаний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ИСО 7363-86</w:t>
      </w:r>
      <w:r>
        <w:tab/>
        <w:t>Краны и подъемные устройства. Технические характеристики и приемочные документы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ab/>
        <w:t>Положение о расследовании и учете несчастных случаев на производстве, утвержденное постановлением Правительства Российской Федерации от 11.03.99 № 279</w:t>
      </w:r>
    </w:p>
    <w:p w:rsidR="00C25E44" w:rsidRDefault="00C25E44" w:rsidP="00026C16">
      <w:pPr>
        <w:widowControl w:val="0"/>
        <w:autoSpaceDE w:val="0"/>
        <w:autoSpaceDN w:val="0"/>
        <w:adjustRightInd w:val="0"/>
        <w:ind w:right="-185"/>
        <w:jc w:val="both"/>
      </w:pPr>
      <w:r>
        <w:tab/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10-08-92*</w:t>
      </w:r>
      <w:r>
        <w:tab/>
        <w:t xml:space="preserve">Инструкция по надзору за изготовлением, ремонтом и монтажом подъемных сооружений, утвержденная постановлением Госгортехнадзора России от 20.08.92 № 23. 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С Изменениями № 1 (РД 10-175(08)—98), утвержденными постановлением Госгортехнадзора России 09.01.98 № 1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10-33-93*</w:t>
      </w:r>
      <w:r>
        <w:tab/>
        <w:t>Стропы грузовые общего назначения. Требования к устройству и безопасной эксплуатации, утвержденные Госгортехнадзором России 20.10.93. С Изменениями (РД 10-231—98), утвержденными Госгортехнадзором России 08.09.98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10-34-93</w:t>
      </w:r>
      <w:r>
        <w:tab/>
        <w:t>Типовая инструкция для лиц, ответственных за безопасное производство работ кранами, утвержденная постановлением Госгортехнадзора России от 18.10.93 № 37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Часть 1. Общие положения. Методические указания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 </w:t>
      </w:r>
      <w:proofErr w:type="gramStart"/>
      <w:r>
        <w:t>утвержденная</w:t>
      </w:r>
      <w:proofErr w:type="gramEnd"/>
      <w:r>
        <w:t xml:space="preserve"> постановлением Госгортехнадзора России от 28.05.98 № 33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22-16-96</w:t>
      </w:r>
      <w:r>
        <w:tab/>
        <w:t>Грузоподъемные машины. Указания по выбору материалов для изготовления, ремонта и реконструкции сварных стальных конструкций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22-207-88</w:t>
      </w:r>
      <w:r>
        <w:tab/>
        <w:t>Машины грузоподъемные. Общие требования и нормы на изготовление</w:t>
      </w:r>
    </w:p>
    <w:p w:rsidR="00C25E44" w:rsidRDefault="00C25E44" w:rsidP="00C25E44">
      <w:pPr>
        <w:widowControl w:val="0"/>
        <w:autoSpaceDE w:val="0"/>
        <w:autoSpaceDN w:val="0"/>
        <w:adjustRightInd w:val="0"/>
        <w:ind w:right="-185"/>
        <w:jc w:val="both"/>
      </w:pPr>
      <w:r>
        <w:t>РД 24.090.97-98</w:t>
      </w:r>
      <w:r>
        <w:tab/>
        <w:t>Оборудование подъемно-транспортное. Требования к изготовлению, ремонту и реконструкции металлоконструкций грузоподъемных кранов</w:t>
      </w:r>
    </w:p>
    <w:p w:rsidR="003A512B" w:rsidRPr="005B1931" w:rsidRDefault="003A512B" w:rsidP="00455DF8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A512B" w:rsidRPr="007A10DB" w:rsidRDefault="003A512B" w:rsidP="00455DF8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 xml:space="preserve">опыт работы по ремонту </w:t>
      </w:r>
      <w:r>
        <w:t>грузоподъемных кранов и подкрановых путей,</w:t>
      </w:r>
      <w:r w:rsidRPr="00440A4D">
        <w:t xml:space="preserve">  не </w:t>
      </w:r>
      <w:r w:rsidRPr="00026C16">
        <w:t xml:space="preserve">менее </w:t>
      </w:r>
      <w:r w:rsidR="00167D8B" w:rsidRPr="00026C16">
        <w:t>3</w:t>
      </w:r>
      <w:r w:rsidRPr="00026C16">
        <w:t xml:space="preserve"> лет;</w:t>
      </w:r>
    </w:p>
    <w:p w:rsidR="00167D8B" w:rsidRPr="004E5927" w:rsidRDefault="00167D8B" w:rsidP="00167D8B">
      <w:pPr>
        <w:ind w:firstLine="425"/>
        <w:jc w:val="both"/>
      </w:pPr>
      <w:r w:rsidRPr="00863631">
        <w:rPr>
          <w:color w:val="FF0000"/>
        </w:rPr>
        <w:t xml:space="preserve">- </w:t>
      </w:r>
      <w:r w:rsidRPr="004E5927">
        <w:t xml:space="preserve">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 w:rsidRPr="004E5927">
        <w:rPr>
          <w:lang w:val="en-US"/>
        </w:rPr>
        <w:t>III</w:t>
      </w:r>
      <w:r w:rsidRPr="004E5927">
        <w:t>, п\</w:t>
      </w:r>
      <w:proofErr w:type="gramStart"/>
      <w:r w:rsidRPr="004E5927">
        <w:t>п</w:t>
      </w:r>
      <w:proofErr w:type="gramEnd"/>
      <w:r w:rsidRPr="004E5927">
        <w:t>. (2.3</w:t>
      </w:r>
      <w:r w:rsidR="00863631" w:rsidRPr="004E5927">
        <w:t>, 12,3</w:t>
      </w:r>
      <w:r w:rsidRPr="004E5927">
        <w:t>) «Перечня видов работ…» утв. Приказом № 624 от 30.12.2009г. Министерства регионального развития РФ.</w:t>
      </w:r>
    </w:p>
    <w:p w:rsidR="003A512B" w:rsidRPr="00440A4D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сметной документации требованиям системы ценообразования, принятой в ОАО «ТГК-1»;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56C5" w:rsidRDefault="009856C5" w:rsidP="00455DF8">
      <w:pPr>
        <w:pStyle w:val="a8"/>
        <w:numPr>
          <w:ilvl w:val="0"/>
          <w:numId w:val="2"/>
        </w:numPr>
      </w:pPr>
      <w:r>
        <w:t>и</w:t>
      </w:r>
      <w:r w:rsidRPr="009856C5">
        <w:t>меть свидетельство о членстве в СРО на заявленные работы;</w:t>
      </w:r>
    </w:p>
    <w:p w:rsidR="008B13BC" w:rsidRDefault="008B13BC" w:rsidP="00455DF8">
      <w:pPr>
        <w:numPr>
          <w:ilvl w:val="0"/>
          <w:numId w:val="2"/>
        </w:numPr>
        <w:jc w:val="both"/>
      </w:pPr>
      <w:r>
        <w:t xml:space="preserve"> 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деятельности.</w:t>
      </w:r>
    </w:p>
    <w:p w:rsidR="008B13BC" w:rsidRDefault="008B13BC" w:rsidP="00455DF8">
      <w:pPr>
        <w:jc w:val="both"/>
      </w:pPr>
      <w:r>
        <w:t xml:space="preserve">       -    подрядчик обязан соблюдать требования СЭМ ОАО «ТГК-1» по управлению значимыми экологическими аспектами в рамках деятельности.</w:t>
      </w:r>
    </w:p>
    <w:p w:rsidR="003A512B" w:rsidRPr="007A10D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 xml:space="preserve"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    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3A512B" w:rsidRDefault="003A512B" w:rsidP="00455DF8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 xml:space="preserve"> Заказчика к персоналу и к подрядной организации: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lastRenderedPageBreak/>
        <w:t>наличие в своем составе кадров</w:t>
      </w:r>
      <w:r w:rsidRPr="00307F7E">
        <w:t>, обладающи</w:t>
      </w:r>
      <w:r>
        <w:t>х</w:t>
      </w:r>
      <w:r w:rsidRPr="00307F7E">
        <w:t xml:space="preserve">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  <w:tab w:val="left" w:pos="426"/>
          <w:tab w:val="left" w:pos="709"/>
        </w:tabs>
        <w:ind w:left="0" w:firstLine="425"/>
        <w:jc w:val="both"/>
      </w:pPr>
      <w:r w:rsidRPr="00307F7E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07F7E">
        <w:t>энергообъектов</w:t>
      </w:r>
      <w:proofErr w:type="spellEnd"/>
      <w:r w:rsidRPr="00307F7E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307F7E">
        <w:t>объёктов</w:t>
      </w:r>
      <w:proofErr w:type="spellEnd"/>
      <w:r w:rsidRPr="00307F7E">
        <w:t>);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наличии обученных и аттестованных ИТР (руководителей работ) с опытом работы не менее 3-х лет,</w:t>
      </w:r>
      <w:r>
        <w:t xml:space="preserve"> </w:t>
      </w:r>
      <w:r w:rsidRPr="00307F7E">
        <w:t>персонал, имеющий право  быть производителем работ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досконально знать технологию ремонта и особенности ремонтируемого оборудования;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иметь все необходимые для ремонта инструменты и специальные приспособления;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организовать своевременное оформление и ведение ремонтной, исполнительной документации,  актов на скрытые работы;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предоставлять заказчику график выполнения работ перед началом работ.</w:t>
      </w:r>
    </w:p>
    <w:p w:rsidR="008B13BC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обеспечить выполнение работ в соответствии с согласованным графиком работ.</w:t>
      </w:r>
    </w:p>
    <w:p w:rsidR="00674432" w:rsidRDefault="00674432" w:rsidP="00455DF8">
      <w:pPr>
        <w:numPr>
          <w:ilvl w:val="0"/>
          <w:numId w:val="2"/>
        </w:numPr>
        <w:jc w:val="both"/>
      </w:pPr>
      <w:r w:rsidRPr="00674432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56C5" w:rsidRDefault="009856C5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работы.</w:t>
      </w:r>
    </w:p>
    <w:p w:rsidR="003A512B" w:rsidRPr="005E38AE" w:rsidRDefault="003A512B" w:rsidP="00455DF8">
      <w:pPr>
        <w:ind w:left="425"/>
        <w:jc w:val="both"/>
      </w:pPr>
      <w:r>
        <w:t xml:space="preserve">  - </w:t>
      </w:r>
      <w:r w:rsidRPr="005E38AE">
        <w:t>персонал подрядной организации в обязательном порядке на объекте ремонта должен находиться в спецодежде  с символикой своей организации.</w:t>
      </w:r>
    </w:p>
    <w:p w:rsidR="00184A7F" w:rsidRPr="004E5927" w:rsidRDefault="00184A7F" w:rsidP="00E8761C">
      <w:pPr>
        <w:jc w:val="both"/>
        <w:rPr>
          <w:b/>
        </w:rPr>
      </w:pPr>
      <w:r w:rsidRPr="004E5927">
        <w:rPr>
          <w:b/>
        </w:rPr>
        <w:t>2.3. Требования к подрядчикам при привлечении субподрядчиков:</w:t>
      </w:r>
    </w:p>
    <w:p w:rsidR="00E8761C" w:rsidRPr="00E8761C" w:rsidRDefault="00E8761C" w:rsidP="00E8761C">
      <w:pPr>
        <w:jc w:val="both"/>
      </w:pPr>
      <w:r>
        <w:t xml:space="preserve">- </w:t>
      </w:r>
      <w:r w:rsidRPr="00E8761C">
        <w:t>При планирующемся привлечении для выполнения работ Субподрядчиков Подрядчик должен иметь допуск СРО на исполнение функций генерального подрядчика;</w:t>
      </w:r>
    </w:p>
    <w:p w:rsidR="00E8761C" w:rsidRPr="00E8761C" w:rsidRDefault="00E8761C" w:rsidP="00E8761C">
      <w:pPr>
        <w:jc w:val="both"/>
      </w:pPr>
      <w:r>
        <w:t xml:space="preserve">- </w:t>
      </w:r>
      <w:r w:rsidRPr="00E8761C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8761C" w:rsidRPr="00E8761C" w:rsidRDefault="00E8761C" w:rsidP="00E8761C">
      <w:pPr>
        <w:jc w:val="both"/>
      </w:pPr>
      <w:r>
        <w:t xml:space="preserve">- </w:t>
      </w:r>
      <w:r w:rsidRPr="00E8761C">
        <w:t>Подрядчик должен включить в свою заявку на участие в ОЗП 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8761C" w:rsidRPr="00E8761C" w:rsidRDefault="00E8761C" w:rsidP="00E8761C">
      <w:pPr>
        <w:jc w:val="both"/>
      </w:pPr>
      <w:r>
        <w:t xml:space="preserve">- </w:t>
      </w:r>
      <w:r w:rsidRPr="00E8761C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8761C">
        <w:t>предквалификационной</w:t>
      </w:r>
      <w:proofErr w:type="spellEnd"/>
      <w:r w:rsidRPr="00E8761C">
        <w:t xml:space="preserve"> документации Организатора ОЗП;</w:t>
      </w:r>
    </w:p>
    <w:p w:rsidR="003A512B" w:rsidRPr="00E8761C" w:rsidRDefault="00E8761C" w:rsidP="00E8761C">
      <w:pPr>
        <w:jc w:val="both"/>
      </w:pPr>
      <w:r>
        <w:t xml:space="preserve">- </w:t>
      </w:r>
      <w:r w:rsidRPr="00E8761C">
        <w:t>Организатор ОЗП  оставляет за собой право отклонить любого из предложенных Субподрядчиков.</w:t>
      </w:r>
    </w:p>
    <w:p w:rsidR="00E8761C" w:rsidRPr="00E8761C" w:rsidRDefault="00E8761C" w:rsidP="00E8761C">
      <w:pPr>
        <w:jc w:val="both"/>
        <w:rPr>
          <w:b/>
        </w:rPr>
      </w:pPr>
      <w:r w:rsidRPr="00E8761C">
        <w:rPr>
          <w:b/>
        </w:rPr>
        <w:t>3. Запасные части и материалы:</w:t>
      </w:r>
    </w:p>
    <w:p w:rsidR="00E8761C" w:rsidRDefault="00E8761C" w:rsidP="00E8761C">
      <w:pPr>
        <w:jc w:val="both"/>
      </w:pPr>
      <w:r w:rsidRPr="00142922">
        <w:t xml:space="preserve">3.1. Запасные части и материалы для выполнения заявляемых на </w:t>
      </w:r>
      <w:r w:rsidRPr="00437CD2">
        <w:t xml:space="preserve">ОЗП </w:t>
      </w:r>
      <w:r w:rsidRPr="00142922">
        <w:t xml:space="preserve"> объемов ремонтных работ поставляет Подрядчик:</w:t>
      </w:r>
    </w:p>
    <w:tbl>
      <w:tblPr>
        <w:tblW w:w="0" w:type="auto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5539"/>
        <w:gridCol w:w="1620"/>
        <w:gridCol w:w="1640"/>
      </w:tblGrid>
      <w:tr w:rsidR="003A512B" w:rsidTr="007A10E0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Единица изм.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Количество</w:t>
            </w:r>
          </w:p>
        </w:tc>
      </w:tr>
      <w:tr w:rsidR="00BA724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245" w:rsidRDefault="00BA724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7245" w:rsidRPr="00BA7245" w:rsidRDefault="00936955" w:rsidP="00455DF8">
            <w:r>
              <w:t>Литол-24М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7245" w:rsidRPr="003976F5" w:rsidRDefault="00F86B9D" w:rsidP="00455DF8">
            <w:pPr>
              <w:jc w:val="center"/>
            </w:pPr>
            <w:r>
              <w:t>к</w:t>
            </w:r>
            <w:r w:rsidR="00936955">
              <w:t>г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7245" w:rsidRDefault="000846FD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r>
              <w:t>Эмаль ПФ-115 (желтая)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455DF8">
            <w:pPr>
              <w:jc w:val="center"/>
            </w:pPr>
            <w:r>
              <w:t>к</w:t>
            </w:r>
            <w:r w:rsidR="00936955">
              <w:t>г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200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Pr="000846FD" w:rsidRDefault="00936955" w:rsidP="00455DF8">
            <w:r w:rsidRPr="000846FD">
              <w:t>Тормозные колодки (РУ-400)</w:t>
            </w:r>
            <w:r w:rsidR="00443FE6" w:rsidRPr="000846FD">
              <w:t xml:space="preserve"> мост крана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455DF8">
            <w:pPr>
              <w:jc w:val="center"/>
            </w:pPr>
            <w:proofErr w:type="spellStart"/>
            <w:proofErr w:type="gramStart"/>
            <w:r>
              <w:t>ш</w:t>
            </w:r>
            <w:r w:rsidR="00936955">
              <w:t>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443FE6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Pr="000846FD" w:rsidRDefault="00936955" w:rsidP="00455DF8">
            <w:r w:rsidRPr="000846FD">
              <w:t>Тормозные колодки (РУ250)</w:t>
            </w:r>
            <w:r w:rsidR="00443FE6" w:rsidRPr="000846FD">
              <w:t xml:space="preserve"> тележка крана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455DF8">
            <w:pPr>
              <w:jc w:val="center"/>
            </w:pPr>
            <w:proofErr w:type="spellStart"/>
            <w:proofErr w:type="gramStart"/>
            <w:r>
              <w:t>ш</w:t>
            </w:r>
            <w:r w:rsidR="00936955">
              <w:t>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443FE6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r>
              <w:t>Уголок стальной 30х30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455DF8">
            <w:pPr>
              <w:jc w:val="center"/>
            </w:pPr>
            <w:r>
              <w:t>к</w:t>
            </w:r>
            <w:r w:rsidR="00936955">
              <w:t>г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r>
              <w:t>Брус деревянный 100х150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455DF8">
            <w:pPr>
              <w:jc w:val="center"/>
            </w:pPr>
            <w:r>
              <w:t>м</w:t>
            </w:r>
            <w:r w:rsidR="00936955"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0,1</w:t>
            </w:r>
          </w:p>
        </w:tc>
      </w:tr>
      <w:tr w:rsidR="00936955" w:rsidTr="00BA7245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6955" w:rsidRDefault="00936955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Pr="00936955" w:rsidRDefault="00936955" w:rsidP="00455DF8">
            <w:r>
              <w:t xml:space="preserve">Пластина стальная 40х70 </w:t>
            </w:r>
            <w:r>
              <w:rPr>
                <w:lang w:val="en-US"/>
              </w:rPr>
              <w:t>S-3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F86B9D" w:rsidP="00936955">
            <w:pPr>
              <w:jc w:val="center"/>
            </w:pPr>
            <w:proofErr w:type="spellStart"/>
            <w:proofErr w:type="gramStart"/>
            <w:r>
              <w:t>ш</w:t>
            </w:r>
            <w:r w:rsidR="00936955">
              <w:t>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6955" w:rsidRDefault="00936955" w:rsidP="00936955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200</w:t>
            </w:r>
          </w:p>
        </w:tc>
      </w:tr>
    </w:tbl>
    <w:p w:rsidR="00E8761C" w:rsidRPr="001F754A" w:rsidRDefault="00E8761C" w:rsidP="00E8761C">
      <w:pPr>
        <w:suppressAutoHyphens/>
        <w:jc w:val="both"/>
        <w:rPr>
          <w:i/>
        </w:rPr>
      </w:pPr>
      <w:r w:rsidRPr="001F754A">
        <w:rPr>
          <w:i/>
        </w:rPr>
        <w:lastRenderedPageBreak/>
        <w:t>Вспомогательные (расходные) материалы для выполнения заявляемых на ОЗП  объемов работ, а также запасные части и материалы, требующиеся дополнительно по результатам дефектации, поставляются подрядчиком.</w:t>
      </w:r>
    </w:p>
    <w:p w:rsidR="00E8761C" w:rsidRPr="001F754A" w:rsidRDefault="00E8761C" w:rsidP="00E8761C">
      <w:pPr>
        <w:pStyle w:val="a3"/>
        <w:spacing w:after="0"/>
        <w:jc w:val="both"/>
        <w:rPr>
          <w:b/>
          <w:bCs/>
          <w:i/>
          <w:iCs/>
          <w:u w:val="single"/>
        </w:rPr>
      </w:pPr>
      <w:r w:rsidRPr="001F754A">
        <w:rPr>
          <w:b/>
          <w:i/>
          <w:u w:val="single"/>
        </w:rPr>
        <w:t>На применяемые материалы должны быть сертификаты, удостоверяющие их качество.</w:t>
      </w:r>
    </w:p>
    <w:p w:rsidR="003A512B" w:rsidRPr="005B1931" w:rsidRDefault="003A512B" w:rsidP="00455DF8">
      <w:pPr>
        <w:jc w:val="both"/>
      </w:pPr>
    </w:p>
    <w:p w:rsidR="00E8761C" w:rsidRDefault="00357FD3" w:rsidP="00455DF8">
      <w:pPr>
        <w:ind w:left="1080" w:hanging="1080"/>
      </w:pPr>
      <w:r>
        <w:t xml:space="preserve"> </w:t>
      </w:r>
      <w:bookmarkStart w:id="10" w:name="_GoBack"/>
      <w:bookmarkEnd w:id="10"/>
    </w:p>
    <w:p w:rsidR="00E8761C" w:rsidRDefault="00E8761C" w:rsidP="00455DF8">
      <w:pPr>
        <w:ind w:left="1080" w:hanging="1080"/>
      </w:pPr>
    </w:p>
    <w:sectPr w:rsidR="00E8761C" w:rsidSect="0038055B">
      <w:pgSz w:w="11906" w:h="16838"/>
      <w:pgMar w:top="397" w:right="566" w:bottom="39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00AEB"/>
    <w:multiLevelType w:val="hybridMultilevel"/>
    <w:tmpl w:val="3BA47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5635994"/>
    <w:multiLevelType w:val="hybridMultilevel"/>
    <w:tmpl w:val="F1F2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hybridMultilevel"/>
    <w:tmpl w:val="B2FC2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28167EE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2B"/>
    <w:rsid w:val="00026C16"/>
    <w:rsid w:val="0004450A"/>
    <w:rsid w:val="0005700C"/>
    <w:rsid w:val="000846FD"/>
    <w:rsid w:val="00091463"/>
    <w:rsid w:val="000D484E"/>
    <w:rsid w:val="00133AA3"/>
    <w:rsid w:val="001366FE"/>
    <w:rsid w:val="00167D8B"/>
    <w:rsid w:val="00184A7F"/>
    <w:rsid w:val="001A40CD"/>
    <w:rsid w:val="001D3D0E"/>
    <w:rsid w:val="00205319"/>
    <w:rsid w:val="002600B9"/>
    <w:rsid w:val="002E1523"/>
    <w:rsid w:val="00312540"/>
    <w:rsid w:val="00316C7D"/>
    <w:rsid w:val="00357FD3"/>
    <w:rsid w:val="003662C8"/>
    <w:rsid w:val="0038055B"/>
    <w:rsid w:val="00387B1C"/>
    <w:rsid w:val="00387E6C"/>
    <w:rsid w:val="003A512B"/>
    <w:rsid w:val="003A5175"/>
    <w:rsid w:val="003D625F"/>
    <w:rsid w:val="00411B7F"/>
    <w:rsid w:val="00443FE6"/>
    <w:rsid w:val="00455DF8"/>
    <w:rsid w:val="00475BA5"/>
    <w:rsid w:val="004A7B0E"/>
    <w:rsid w:val="004B0A7B"/>
    <w:rsid w:val="004C4BAC"/>
    <w:rsid w:val="004E5927"/>
    <w:rsid w:val="004F1AE7"/>
    <w:rsid w:val="00521290"/>
    <w:rsid w:val="0056356D"/>
    <w:rsid w:val="00566D79"/>
    <w:rsid w:val="00674432"/>
    <w:rsid w:val="00686819"/>
    <w:rsid w:val="0072656A"/>
    <w:rsid w:val="00771A5C"/>
    <w:rsid w:val="00787015"/>
    <w:rsid w:val="00787890"/>
    <w:rsid w:val="00791A3C"/>
    <w:rsid w:val="00791ECE"/>
    <w:rsid w:val="007A10E0"/>
    <w:rsid w:val="007C775F"/>
    <w:rsid w:val="00842018"/>
    <w:rsid w:val="008568D3"/>
    <w:rsid w:val="00863631"/>
    <w:rsid w:val="00864C33"/>
    <w:rsid w:val="00893732"/>
    <w:rsid w:val="008A35A1"/>
    <w:rsid w:val="008B13BC"/>
    <w:rsid w:val="0093096C"/>
    <w:rsid w:val="009329A6"/>
    <w:rsid w:val="00935508"/>
    <w:rsid w:val="00936955"/>
    <w:rsid w:val="009856C5"/>
    <w:rsid w:val="009B5A96"/>
    <w:rsid w:val="009D2D68"/>
    <w:rsid w:val="00A55284"/>
    <w:rsid w:val="00A9650D"/>
    <w:rsid w:val="00AF5CAB"/>
    <w:rsid w:val="00B2499C"/>
    <w:rsid w:val="00B32C2A"/>
    <w:rsid w:val="00B41111"/>
    <w:rsid w:val="00B45C38"/>
    <w:rsid w:val="00BA2B1A"/>
    <w:rsid w:val="00BA7245"/>
    <w:rsid w:val="00BF6A7E"/>
    <w:rsid w:val="00C25E44"/>
    <w:rsid w:val="00C70FC6"/>
    <w:rsid w:val="00C73F56"/>
    <w:rsid w:val="00CA3402"/>
    <w:rsid w:val="00D32AB0"/>
    <w:rsid w:val="00DA7F2B"/>
    <w:rsid w:val="00DB6E94"/>
    <w:rsid w:val="00DD0A1F"/>
    <w:rsid w:val="00E61DC8"/>
    <w:rsid w:val="00E8761C"/>
    <w:rsid w:val="00E91505"/>
    <w:rsid w:val="00F51C68"/>
    <w:rsid w:val="00F54A10"/>
    <w:rsid w:val="00F61F8F"/>
    <w:rsid w:val="00F83ADA"/>
    <w:rsid w:val="00F8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12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3A512B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1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51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3A512B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3A512B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A512B"/>
    <w:pPr>
      <w:spacing w:after="120"/>
    </w:pPr>
  </w:style>
  <w:style w:type="character" w:customStyle="1" w:styleId="a4">
    <w:name w:val="Основной текст Знак"/>
    <w:basedOn w:val="a0"/>
    <w:link w:val="a3"/>
    <w:rsid w:val="003A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A512B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A51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Подподпункт"/>
    <w:basedOn w:val="a"/>
    <w:rsid w:val="003A512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3A512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A51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A51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A512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3A512B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34"/>
    <w:qFormat/>
    <w:rsid w:val="007878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05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55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E8761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761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87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1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87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12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3A512B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1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51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3A512B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3A512B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A512B"/>
    <w:pPr>
      <w:spacing w:after="120"/>
    </w:pPr>
  </w:style>
  <w:style w:type="character" w:customStyle="1" w:styleId="a4">
    <w:name w:val="Основной текст Знак"/>
    <w:basedOn w:val="a0"/>
    <w:link w:val="a3"/>
    <w:rsid w:val="003A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A512B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A51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Подподпункт"/>
    <w:basedOn w:val="a"/>
    <w:rsid w:val="003A512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3A512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A51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A51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A512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3A512B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34"/>
    <w:qFormat/>
    <w:rsid w:val="007878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05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55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E8761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8761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87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761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87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01EA7-8244-457A-BFAF-64912F8B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</dc:creator>
  <cp:lastModifiedBy>Прокудина-Старунская Ульяна Валерьевна</cp:lastModifiedBy>
  <cp:revision>6</cp:revision>
  <cp:lastPrinted>2012-03-16T09:42:00Z</cp:lastPrinted>
  <dcterms:created xsi:type="dcterms:W3CDTF">2013-02-25T07:43:00Z</dcterms:created>
  <dcterms:modified xsi:type="dcterms:W3CDTF">2013-03-06T07:55:00Z</dcterms:modified>
</cp:coreProperties>
</file>